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DAE5576" w14:textId="77777777" w:rsidR="00D863C7" w:rsidRPr="009A320A" w:rsidRDefault="00434B61" w:rsidP="0052735D">
      <w:pPr>
        <w:pStyle w:val="BodyText"/>
        <w:spacing w:before="240" w:after="240"/>
        <w:jc w:val="center"/>
        <w:rPr>
          <w:rFonts w:asciiTheme="majorBidi" w:hAnsiTheme="majorBidi" w:cstheme="majorBidi"/>
          <w:b/>
          <w:bCs/>
          <w:sz w:val="24"/>
          <w:szCs w:val="36"/>
        </w:rPr>
      </w:pPr>
      <w:r>
        <w:rPr>
          <w:rFonts w:asciiTheme="majorBidi" w:hAnsiTheme="majorBidi" w:cstheme="majorBidi"/>
          <w:b/>
          <w:bCs/>
          <w:sz w:val="36"/>
          <w:szCs w:val="36"/>
        </w:rPr>
        <w:t>Tender Submission – Checklist</w:t>
      </w:r>
    </w:p>
    <w:p w14:paraId="04118270" w14:textId="77777777" w:rsidR="00D863C7" w:rsidRDefault="0052735D" w:rsidP="00C51C6D">
      <w:pPr>
        <w:pStyle w:val="BodyText"/>
        <w:spacing w:after="120"/>
        <w:rPr>
          <w:rFonts w:asciiTheme="majorBidi" w:hAnsiTheme="majorBidi" w:cstheme="majorBidi"/>
          <w:sz w:val="24"/>
          <w:szCs w:val="36"/>
        </w:rPr>
      </w:pPr>
      <w:r w:rsidRPr="0052735D">
        <w:rPr>
          <w:rFonts w:asciiTheme="majorBidi" w:hAnsiTheme="majorBidi" w:cstheme="majorBidi"/>
          <w:sz w:val="24"/>
          <w:szCs w:val="36"/>
        </w:rPr>
        <w:t>We, the Bidder, acknowledge that we have provided all of the required information and supporting evidence:</w:t>
      </w:r>
    </w:p>
    <w:tbl>
      <w:tblPr>
        <w:tblW w:w="10422" w:type="dxa"/>
        <w:tblInd w:w="10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90"/>
        <w:gridCol w:w="1350"/>
        <w:gridCol w:w="1080"/>
        <w:gridCol w:w="4302"/>
      </w:tblGrid>
      <w:tr w:rsidR="00D26BEA" w:rsidRPr="00D26BEA" w14:paraId="0CF9BC71" w14:textId="77777777" w:rsidTr="00D26BEA">
        <w:trPr>
          <w:trHeight w:val="288"/>
        </w:trPr>
        <w:tc>
          <w:tcPr>
            <w:tcW w:w="3690" w:type="dxa"/>
            <w:shd w:val="clear" w:color="auto" w:fill="DBE5F1" w:themeFill="accent1" w:themeFillTint="33"/>
            <w:noWrap/>
            <w:vAlign w:val="center"/>
            <w:hideMark/>
          </w:tcPr>
          <w:p w14:paraId="2EC5ABC0" w14:textId="77777777" w:rsidR="00D26BEA" w:rsidRPr="00D26BEA" w:rsidRDefault="00D26BEA" w:rsidP="00D26BEA">
            <w:pPr>
              <w:widowControl/>
              <w:autoSpaceDE/>
              <w:autoSpaceDN/>
              <w:rPr>
                <w:rFonts w:asciiTheme="majorBidi" w:eastAsia="Times New Roman" w:hAnsiTheme="majorBidi" w:cstheme="majorBidi"/>
                <w:b/>
                <w:bCs/>
                <w:color w:val="000000"/>
                <w:lang w:bidi="ar-SA"/>
              </w:rPr>
            </w:pPr>
            <w:r w:rsidRPr="00D26BEA">
              <w:rPr>
                <w:rFonts w:asciiTheme="majorBidi" w:eastAsia="Times New Roman" w:hAnsiTheme="majorBidi" w:cstheme="majorBidi"/>
                <w:b/>
                <w:bCs/>
                <w:color w:val="000000"/>
                <w:lang w:bidi="ar-SA"/>
              </w:rPr>
              <w:t>Required Document/ Evidence</w:t>
            </w:r>
          </w:p>
        </w:tc>
        <w:tc>
          <w:tcPr>
            <w:tcW w:w="1350" w:type="dxa"/>
            <w:shd w:val="clear" w:color="auto" w:fill="DBE5F1" w:themeFill="accent1" w:themeFillTint="33"/>
            <w:noWrap/>
            <w:vAlign w:val="center"/>
            <w:hideMark/>
          </w:tcPr>
          <w:p w14:paraId="705AACE7" w14:textId="77777777" w:rsidR="00D26BEA" w:rsidRPr="00D26BEA" w:rsidRDefault="00D26BEA" w:rsidP="00D26BEA">
            <w:pPr>
              <w:widowControl/>
              <w:autoSpaceDE/>
              <w:autoSpaceDN/>
              <w:rPr>
                <w:rFonts w:asciiTheme="majorBidi" w:eastAsia="Times New Roman" w:hAnsiTheme="majorBidi" w:cstheme="majorBidi"/>
                <w:b/>
                <w:bCs/>
                <w:color w:val="000000"/>
                <w:lang w:bidi="ar-SA"/>
              </w:rPr>
            </w:pPr>
            <w:r w:rsidRPr="00D26BEA">
              <w:rPr>
                <w:rFonts w:asciiTheme="majorBidi" w:eastAsia="Times New Roman" w:hAnsiTheme="majorBidi" w:cstheme="majorBidi"/>
                <w:b/>
                <w:bCs/>
                <w:color w:val="000000"/>
                <w:lang w:bidi="ar-SA"/>
              </w:rPr>
              <w:t>Please tick if provided</w:t>
            </w:r>
          </w:p>
        </w:tc>
        <w:tc>
          <w:tcPr>
            <w:tcW w:w="1080" w:type="dxa"/>
            <w:shd w:val="clear" w:color="auto" w:fill="DBE5F1" w:themeFill="accent1" w:themeFillTint="33"/>
            <w:noWrap/>
            <w:vAlign w:val="center"/>
            <w:hideMark/>
          </w:tcPr>
          <w:p w14:paraId="61A8170C" w14:textId="77777777" w:rsidR="00D26BEA" w:rsidRPr="00D26BEA" w:rsidRDefault="00D26BEA" w:rsidP="00D26BEA">
            <w:pPr>
              <w:widowControl/>
              <w:autoSpaceDE/>
              <w:autoSpaceDN/>
              <w:rPr>
                <w:rFonts w:asciiTheme="majorBidi" w:eastAsia="Times New Roman" w:hAnsiTheme="majorBidi" w:cstheme="majorBidi"/>
                <w:b/>
                <w:bCs/>
                <w:color w:val="000000"/>
                <w:lang w:bidi="ar-SA"/>
              </w:rPr>
            </w:pPr>
            <w:r w:rsidRPr="00D26BEA">
              <w:rPr>
                <w:rFonts w:asciiTheme="majorBidi" w:eastAsia="Times New Roman" w:hAnsiTheme="majorBidi" w:cstheme="majorBidi"/>
                <w:b/>
                <w:bCs/>
                <w:color w:val="000000"/>
                <w:lang w:bidi="ar-SA"/>
              </w:rPr>
              <w:t>Annex #</w:t>
            </w:r>
          </w:p>
        </w:tc>
        <w:tc>
          <w:tcPr>
            <w:tcW w:w="4302" w:type="dxa"/>
            <w:shd w:val="clear" w:color="auto" w:fill="DBE5F1" w:themeFill="accent1" w:themeFillTint="33"/>
            <w:noWrap/>
            <w:vAlign w:val="center"/>
            <w:hideMark/>
          </w:tcPr>
          <w:p w14:paraId="08890E64" w14:textId="77777777" w:rsidR="00D26BEA" w:rsidRPr="00D26BEA" w:rsidRDefault="00D26BEA" w:rsidP="00D26BEA">
            <w:pPr>
              <w:widowControl/>
              <w:autoSpaceDE/>
              <w:autoSpaceDN/>
              <w:rPr>
                <w:rFonts w:asciiTheme="majorBidi" w:eastAsia="Times New Roman" w:hAnsiTheme="majorBidi" w:cstheme="majorBidi"/>
                <w:b/>
                <w:bCs/>
                <w:color w:val="000000"/>
                <w:lang w:bidi="ar-SA"/>
              </w:rPr>
            </w:pPr>
            <w:r w:rsidRPr="00D26BEA">
              <w:rPr>
                <w:rFonts w:asciiTheme="majorBidi" w:eastAsia="Times New Roman" w:hAnsiTheme="majorBidi" w:cstheme="majorBidi"/>
                <w:b/>
                <w:bCs/>
                <w:color w:val="000000"/>
                <w:lang w:bidi="ar-SA"/>
              </w:rPr>
              <w:t xml:space="preserve">Justification if proof is not provided </w:t>
            </w:r>
          </w:p>
        </w:tc>
      </w:tr>
      <w:tr w:rsidR="00D26BEA" w:rsidRPr="00D26BEA" w14:paraId="33F0B169" w14:textId="77777777" w:rsidTr="00894AE9">
        <w:trPr>
          <w:trHeight w:val="576"/>
        </w:trPr>
        <w:tc>
          <w:tcPr>
            <w:tcW w:w="3690" w:type="dxa"/>
            <w:shd w:val="clear" w:color="auto" w:fill="auto"/>
            <w:noWrap/>
            <w:vAlign w:val="center"/>
            <w:hideMark/>
          </w:tcPr>
          <w:p w14:paraId="63BEF1AC" w14:textId="2CBD3C52" w:rsidR="00D26BEA" w:rsidRPr="00D26BEA" w:rsidRDefault="00D6430A" w:rsidP="00D26BEA">
            <w:pPr>
              <w:widowControl/>
              <w:autoSpaceDE/>
              <w:autoSpaceDN/>
              <w:spacing w:line="276" w:lineRule="auto"/>
              <w:rPr>
                <w:rFonts w:asciiTheme="majorBidi" w:eastAsia="Times New Roman" w:hAnsiTheme="majorBidi" w:cstheme="majorBidi"/>
                <w:color w:val="000000"/>
                <w:sz w:val="20"/>
                <w:szCs w:val="20"/>
                <w:lang w:bidi="ar-SA"/>
              </w:rPr>
            </w:pPr>
            <w:r w:rsidRPr="00D6430A">
              <w:rPr>
                <w:rFonts w:asciiTheme="majorBidi" w:eastAsia="Times New Roman" w:hAnsiTheme="majorBidi" w:cstheme="majorBidi"/>
                <w:color w:val="000000"/>
                <w:sz w:val="20"/>
                <w:szCs w:val="20"/>
                <w:lang w:bidi="ar-SA"/>
              </w:rPr>
              <w:t>Terms of Reference</w:t>
            </w:r>
            <w:r>
              <w:rPr>
                <w:rFonts w:asciiTheme="majorBidi" w:eastAsia="Times New Roman" w:hAnsiTheme="majorBidi" w:cstheme="majorBidi"/>
                <w:color w:val="000000"/>
                <w:sz w:val="20"/>
                <w:szCs w:val="20"/>
                <w:lang w:bidi="ar-SA"/>
              </w:rPr>
              <w:t xml:space="preserve"> (</w:t>
            </w:r>
            <w:proofErr w:type="spellStart"/>
            <w:r>
              <w:rPr>
                <w:rFonts w:asciiTheme="majorBidi" w:eastAsia="Times New Roman" w:hAnsiTheme="majorBidi" w:cstheme="majorBidi"/>
                <w:color w:val="000000"/>
                <w:sz w:val="20"/>
                <w:szCs w:val="20"/>
                <w:lang w:bidi="ar-SA"/>
              </w:rPr>
              <w:t>ToR</w:t>
            </w:r>
            <w:proofErr w:type="spellEnd"/>
            <w:r w:rsidR="00D26BEA" w:rsidRPr="00D26BEA">
              <w:rPr>
                <w:rFonts w:asciiTheme="majorBidi" w:eastAsia="Times New Roman" w:hAnsiTheme="majorBidi" w:cstheme="majorBidi"/>
                <w:color w:val="000000"/>
                <w:sz w:val="20"/>
                <w:szCs w:val="20"/>
                <w:lang w:bidi="ar-SA"/>
              </w:rPr>
              <w:t>), (all pages to be read, signed and stamped)</w:t>
            </w:r>
          </w:p>
        </w:tc>
        <w:tc>
          <w:tcPr>
            <w:tcW w:w="1350" w:type="dxa"/>
            <w:shd w:val="clear" w:color="auto" w:fill="auto"/>
            <w:noWrap/>
            <w:vAlign w:val="bottom"/>
          </w:tcPr>
          <w:p w14:paraId="2F4A3D49" w14:textId="03D07896" w:rsidR="00D26BEA" w:rsidRPr="00D26BEA" w:rsidRDefault="00D26BEA" w:rsidP="00D26BEA">
            <w:pPr>
              <w:widowControl/>
              <w:autoSpaceDE/>
              <w:autoSpaceDN/>
              <w:jc w:val="both"/>
              <w:rPr>
                <w:rFonts w:asciiTheme="majorBidi" w:eastAsia="Times New Roman" w:hAnsiTheme="majorBidi" w:cstheme="majorBidi"/>
                <w:color w:val="000000"/>
                <w:sz w:val="24"/>
                <w:szCs w:val="24"/>
                <w:lang w:bidi="ar-SA"/>
              </w:rPr>
            </w:pPr>
          </w:p>
        </w:tc>
        <w:tc>
          <w:tcPr>
            <w:tcW w:w="1080" w:type="dxa"/>
            <w:shd w:val="clear" w:color="auto" w:fill="auto"/>
            <w:noWrap/>
            <w:vAlign w:val="bottom"/>
          </w:tcPr>
          <w:p w14:paraId="4E1DDF47" w14:textId="66F2987A" w:rsidR="00D26BEA" w:rsidRPr="00D26BEA" w:rsidRDefault="00D26BEA" w:rsidP="00D26BEA">
            <w:pPr>
              <w:widowControl/>
              <w:autoSpaceDE/>
              <w:autoSpaceDN/>
              <w:rPr>
                <w:rFonts w:asciiTheme="majorBidi" w:eastAsia="Times New Roman" w:hAnsiTheme="majorBidi" w:cstheme="majorBidi"/>
                <w:sz w:val="24"/>
                <w:szCs w:val="24"/>
                <w:lang w:bidi="ar-SA"/>
              </w:rPr>
            </w:pPr>
          </w:p>
        </w:tc>
        <w:tc>
          <w:tcPr>
            <w:tcW w:w="4302" w:type="dxa"/>
            <w:shd w:val="clear" w:color="auto" w:fill="auto"/>
            <w:noWrap/>
            <w:vAlign w:val="bottom"/>
            <w:hideMark/>
          </w:tcPr>
          <w:p w14:paraId="6B0B84C0"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r>
      <w:tr w:rsidR="00D26BEA" w:rsidRPr="00D26BEA" w14:paraId="2EC06CB2" w14:textId="77777777" w:rsidTr="00894AE9">
        <w:trPr>
          <w:trHeight w:val="576"/>
        </w:trPr>
        <w:tc>
          <w:tcPr>
            <w:tcW w:w="3690" w:type="dxa"/>
            <w:shd w:val="clear" w:color="auto" w:fill="auto"/>
            <w:noWrap/>
            <w:vAlign w:val="center"/>
            <w:hideMark/>
          </w:tcPr>
          <w:p w14:paraId="5A58225F" w14:textId="77777777" w:rsidR="00D26BEA" w:rsidRPr="00D26BEA" w:rsidRDefault="00D26BEA" w:rsidP="00D26BEA">
            <w:pPr>
              <w:widowControl/>
              <w:autoSpaceDE/>
              <w:autoSpaceDN/>
              <w:spacing w:line="276" w:lineRule="auto"/>
              <w:rPr>
                <w:rFonts w:asciiTheme="majorBidi" w:eastAsia="Times New Roman" w:hAnsiTheme="majorBidi" w:cstheme="majorBidi"/>
                <w:color w:val="000000"/>
                <w:sz w:val="20"/>
                <w:szCs w:val="20"/>
                <w:lang w:bidi="ar-SA"/>
              </w:rPr>
            </w:pPr>
            <w:r w:rsidRPr="00D26BEA">
              <w:rPr>
                <w:rFonts w:asciiTheme="majorBidi" w:eastAsia="Times New Roman" w:hAnsiTheme="majorBidi" w:cstheme="majorBidi"/>
                <w:color w:val="000000"/>
                <w:sz w:val="20"/>
                <w:szCs w:val="20"/>
                <w:lang w:bidi="ar-SA"/>
              </w:rPr>
              <w:t>Tender Submission – Checklist, (all pages to be read, filled, signed and stamped).</w:t>
            </w:r>
          </w:p>
        </w:tc>
        <w:tc>
          <w:tcPr>
            <w:tcW w:w="1350" w:type="dxa"/>
            <w:shd w:val="clear" w:color="auto" w:fill="auto"/>
            <w:noWrap/>
            <w:vAlign w:val="bottom"/>
          </w:tcPr>
          <w:p w14:paraId="022B7959" w14:textId="1C3E8BAD" w:rsidR="00D26BEA" w:rsidRPr="00D26BEA" w:rsidRDefault="00D26BEA" w:rsidP="00D26BEA">
            <w:pPr>
              <w:widowControl/>
              <w:autoSpaceDE/>
              <w:autoSpaceDN/>
              <w:jc w:val="both"/>
              <w:rPr>
                <w:rFonts w:asciiTheme="majorBidi" w:eastAsia="Times New Roman" w:hAnsiTheme="majorBidi" w:cstheme="majorBidi"/>
                <w:color w:val="000000"/>
                <w:sz w:val="24"/>
                <w:szCs w:val="24"/>
                <w:lang w:bidi="ar-SA"/>
              </w:rPr>
            </w:pPr>
          </w:p>
        </w:tc>
        <w:tc>
          <w:tcPr>
            <w:tcW w:w="1080" w:type="dxa"/>
            <w:shd w:val="clear" w:color="auto" w:fill="auto"/>
            <w:noWrap/>
            <w:vAlign w:val="bottom"/>
          </w:tcPr>
          <w:p w14:paraId="58DAEED9" w14:textId="6FAEB40F" w:rsidR="00D26BEA" w:rsidRPr="00D26BEA" w:rsidRDefault="00D26BEA" w:rsidP="00D26BEA">
            <w:pPr>
              <w:widowControl/>
              <w:autoSpaceDE/>
              <w:autoSpaceDN/>
              <w:rPr>
                <w:rFonts w:asciiTheme="majorBidi" w:eastAsia="Times New Roman" w:hAnsiTheme="majorBidi" w:cstheme="majorBidi"/>
                <w:sz w:val="24"/>
                <w:szCs w:val="24"/>
                <w:lang w:bidi="ar-SA"/>
              </w:rPr>
            </w:pPr>
          </w:p>
        </w:tc>
        <w:tc>
          <w:tcPr>
            <w:tcW w:w="4302" w:type="dxa"/>
            <w:shd w:val="clear" w:color="auto" w:fill="auto"/>
            <w:noWrap/>
            <w:vAlign w:val="bottom"/>
            <w:hideMark/>
          </w:tcPr>
          <w:p w14:paraId="6209D86B"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r>
      <w:tr w:rsidR="00D26BEA" w:rsidRPr="00D26BEA" w14:paraId="55D992D4" w14:textId="77777777" w:rsidTr="00894AE9">
        <w:trPr>
          <w:trHeight w:val="576"/>
        </w:trPr>
        <w:tc>
          <w:tcPr>
            <w:tcW w:w="3690" w:type="dxa"/>
            <w:shd w:val="clear" w:color="auto" w:fill="auto"/>
            <w:noWrap/>
            <w:vAlign w:val="center"/>
            <w:hideMark/>
          </w:tcPr>
          <w:p w14:paraId="1251E918" w14:textId="7B825051" w:rsidR="00D26BEA" w:rsidRPr="00D26BEA" w:rsidRDefault="00D26BEA" w:rsidP="00D26BEA">
            <w:pPr>
              <w:widowControl/>
              <w:autoSpaceDE/>
              <w:autoSpaceDN/>
              <w:spacing w:line="276" w:lineRule="auto"/>
              <w:rPr>
                <w:rFonts w:asciiTheme="majorBidi" w:eastAsia="Times New Roman" w:hAnsiTheme="majorBidi" w:cstheme="majorBidi"/>
                <w:color w:val="000000"/>
                <w:sz w:val="20"/>
                <w:szCs w:val="20"/>
                <w:lang w:bidi="ar-SA"/>
              </w:rPr>
            </w:pPr>
            <w:r w:rsidRPr="00D26BEA">
              <w:rPr>
                <w:rFonts w:asciiTheme="majorBidi" w:eastAsia="Times New Roman" w:hAnsiTheme="majorBidi" w:cstheme="majorBidi"/>
                <w:color w:val="000000"/>
                <w:sz w:val="20"/>
                <w:szCs w:val="20"/>
                <w:lang w:bidi="ar-SA"/>
              </w:rPr>
              <w:t>Code of Conduct</w:t>
            </w:r>
            <w:r w:rsidR="0065613B">
              <w:rPr>
                <w:rFonts w:asciiTheme="majorBidi" w:eastAsia="Times New Roman" w:hAnsiTheme="majorBidi" w:cstheme="majorBidi"/>
                <w:color w:val="000000"/>
                <w:sz w:val="20"/>
                <w:szCs w:val="20"/>
                <w:lang w:bidi="ar-SA"/>
              </w:rPr>
              <w:t xml:space="preserve"> (</w:t>
            </w:r>
            <w:r w:rsidR="0065613B" w:rsidRPr="00A83651">
              <w:rPr>
                <w:rFonts w:asciiTheme="majorBidi" w:eastAsia="Times New Roman" w:hAnsiTheme="majorBidi" w:cstheme="majorBidi"/>
                <w:color w:val="000000"/>
                <w:sz w:val="20"/>
                <w:szCs w:val="20"/>
                <w:lang w:bidi="ar-SA"/>
              </w:rPr>
              <w:t>Annex – 1</w:t>
            </w:r>
            <w:r w:rsidR="0065613B">
              <w:rPr>
                <w:rFonts w:asciiTheme="majorBidi" w:eastAsia="Times New Roman" w:hAnsiTheme="majorBidi" w:cstheme="majorBidi"/>
                <w:color w:val="000000"/>
                <w:sz w:val="20"/>
                <w:szCs w:val="20"/>
                <w:lang w:bidi="ar-SA"/>
              </w:rPr>
              <w:t>)</w:t>
            </w:r>
            <w:r w:rsidRPr="00D26BEA">
              <w:rPr>
                <w:rFonts w:asciiTheme="majorBidi" w:eastAsia="Times New Roman" w:hAnsiTheme="majorBidi" w:cstheme="majorBidi"/>
                <w:color w:val="000000"/>
                <w:sz w:val="20"/>
                <w:szCs w:val="20"/>
                <w:lang w:bidi="ar-SA"/>
              </w:rPr>
              <w:t xml:space="preserve">, (all pages to be read </w:t>
            </w:r>
            <w:r w:rsidR="00EE368A">
              <w:rPr>
                <w:rFonts w:asciiTheme="majorBidi" w:eastAsia="Times New Roman" w:hAnsiTheme="majorBidi" w:cstheme="majorBidi"/>
                <w:color w:val="000000"/>
                <w:sz w:val="20"/>
                <w:szCs w:val="20"/>
                <w:lang w:bidi="ar-SA"/>
              </w:rPr>
              <w:t xml:space="preserve">filled, </w:t>
            </w:r>
            <w:r w:rsidRPr="00D26BEA">
              <w:rPr>
                <w:rFonts w:asciiTheme="majorBidi" w:eastAsia="Times New Roman" w:hAnsiTheme="majorBidi" w:cstheme="majorBidi"/>
                <w:color w:val="000000"/>
                <w:sz w:val="20"/>
                <w:szCs w:val="20"/>
                <w:lang w:bidi="ar-SA"/>
              </w:rPr>
              <w:t>signed and stamped).</w:t>
            </w:r>
          </w:p>
        </w:tc>
        <w:tc>
          <w:tcPr>
            <w:tcW w:w="1350" w:type="dxa"/>
            <w:shd w:val="clear" w:color="auto" w:fill="auto"/>
            <w:noWrap/>
            <w:vAlign w:val="bottom"/>
          </w:tcPr>
          <w:p w14:paraId="6B67E5E1" w14:textId="466CD8DA" w:rsidR="00D26BEA" w:rsidRPr="00D26BEA" w:rsidRDefault="00D26BEA" w:rsidP="00D26BEA">
            <w:pPr>
              <w:widowControl/>
              <w:autoSpaceDE/>
              <w:autoSpaceDN/>
              <w:jc w:val="both"/>
              <w:rPr>
                <w:rFonts w:asciiTheme="majorBidi" w:eastAsia="Times New Roman" w:hAnsiTheme="majorBidi" w:cstheme="majorBidi"/>
                <w:color w:val="000000"/>
                <w:sz w:val="24"/>
                <w:szCs w:val="24"/>
                <w:lang w:bidi="ar-SA"/>
              </w:rPr>
            </w:pPr>
          </w:p>
        </w:tc>
        <w:tc>
          <w:tcPr>
            <w:tcW w:w="1080" w:type="dxa"/>
            <w:shd w:val="clear" w:color="auto" w:fill="auto"/>
            <w:noWrap/>
            <w:vAlign w:val="bottom"/>
          </w:tcPr>
          <w:p w14:paraId="0BEAD05E" w14:textId="268138CD" w:rsidR="00D26BEA" w:rsidRPr="00D26BEA" w:rsidRDefault="00D26BEA" w:rsidP="00D26BEA">
            <w:pPr>
              <w:widowControl/>
              <w:autoSpaceDE/>
              <w:autoSpaceDN/>
              <w:rPr>
                <w:rFonts w:asciiTheme="majorBidi" w:eastAsia="Times New Roman" w:hAnsiTheme="majorBidi" w:cstheme="majorBidi"/>
                <w:sz w:val="24"/>
                <w:szCs w:val="24"/>
                <w:lang w:bidi="ar-SA"/>
              </w:rPr>
            </w:pPr>
          </w:p>
        </w:tc>
        <w:tc>
          <w:tcPr>
            <w:tcW w:w="4302" w:type="dxa"/>
            <w:shd w:val="clear" w:color="auto" w:fill="auto"/>
            <w:noWrap/>
            <w:vAlign w:val="bottom"/>
            <w:hideMark/>
          </w:tcPr>
          <w:p w14:paraId="4A4861B7"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r>
      <w:tr w:rsidR="00D26BEA" w:rsidRPr="00D26BEA" w14:paraId="3296D98E" w14:textId="77777777" w:rsidTr="00894AE9">
        <w:trPr>
          <w:trHeight w:val="864"/>
        </w:trPr>
        <w:tc>
          <w:tcPr>
            <w:tcW w:w="3690" w:type="dxa"/>
            <w:shd w:val="clear" w:color="auto" w:fill="auto"/>
            <w:noWrap/>
            <w:vAlign w:val="center"/>
            <w:hideMark/>
          </w:tcPr>
          <w:p w14:paraId="16E2B7B1" w14:textId="0C695E35" w:rsidR="00D26BEA" w:rsidRPr="00D26BEA" w:rsidRDefault="00D26BEA" w:rsidP="00D26BEA">
            <w:pPr>
              <w:widowControl/>
              <w:autoSpaceDE/>
              <w:autoSpaceDN/>
              <w:spacing w:line="276" w:lineRule="auto"/>
              <w:rPr>
                <w:rFonts w:asciiTheme="majorBidi" w:eastAsia="Times New Roman" w:hAnsiTheme="majorBidi" w:cstheme="majorBidi"/>
                <w:color w:val="000000"/>
                <w:sz w:val="20"/>
                <w:szCs w:val="20"/>
                <w:lang w:bidi="ar-SA"/>
              </w:rPr>
            </w:pPr>
            <w:r w:rsidRPr="00A83651">
              <w:rPr>
                <w:rFonts w:asciiTheme="majorBidi" w:eastAsia="Times New Roman" w:hAnsiTheme="majorBidi" w:cstheme="majorBidi"/>
                <w:color w:val="000000"/>
                <w:sz w:val="20"/>
                <w:szCs w:val="20"/>
                <w:lang w:bidi="ar-SA"/>
              </w:rPr>
              <w:t xml:space="preserve">Financial Guarantee Letter (Annex – </w:t>
            </w:r>
            <w:r w:rsidR="0065613B">
              <w:rPr>
                <w:rFonts w:asciiTheme="majorBidi" w:eastAsia="Times New Roman" w:hAnsiTheme="majorBidi" w:cstheme="majorBidi"/>
                <w:color w:val="000000"/>
                <w:sz w:val="20"/>
                <w:szCs w:val="20"/>
                <w:lang w:bidi="ar-SA"/>
              </w:rPr>
              <w:t>2</w:t>
            </w:r>
            <w:r w:rsidRPr="00A83651">
              <w:rPr>
                <w:rFonts w:asciiTheme="majorBidi" w:eastAsia="Times New Roman" w:hAnsiTheme="majorBidi" w:cstheme="majorBidi"/>
                <w:color w:val="000000"/>
                <w:sz w:val="20"/>
                <w:szCs w:val="20"/>
                <w:lang w:bidi="ar-SA"/>
              </w:rPr>
              <w:t>), (all pages to be filled, signed and stamped).</w:t>
            </w:r>
          </w:p>
        </w:tc>
        <w:tc>
          <w:tcPr>
            <w:tcW w:w="1350" w:type="dxa"/>
            <w:shd w:val="clear" w:color="auto" w:fill="auto"/>
            <w:noWrap/>
            <w:vAlign w:val="bottom"/>
          </w:tcPr>
          <w:p w14:paraId="12ADD1A1" w14:textId="0DEF352A" w:rsidR="00D26BEA" w:rsidRPr="00D26BEA" w:rsidRDefault="00D26BEA" w:rsidP="00D26BEA">
            <w:pPr>
              <w:widowControl/>
              <w:autoSpaceDE/>
              <w:autoSpaceDN/>
              <w:jc w:val="both"/>
              <w:rPr>
                <w:rFonts w:asciiTheme="majorBidi" w:eastAsia="Times New Roman" w:hAnsiTheme="majorBidi" w:cstheme="majorBidi"/>
                <w:color w:val="000000"/>
                <w:sz w:val="24"/>
                <w:szCs w:val="24"/>
                <w:lang w:bidi="ar-SA"/>
              </w:rPr>
            </w:pPr>
          </w:p>
        </w:tc>
        <w:tc>
          <w:tcPr>
            <w:tcW w:w="1080" w:type="dxa"/>
            <w:shd w:val="clear" w:color="auto" w:fill="auto"/>
            <w:noWrap/>
            <w:vAlign w:val="bottom"/>
          </w:tcPr>
          <w:p w14:paraId="314FB62D" w14:textId="58C80EDE" w:rsidR="00D26BEA" w:rsidRPr="00D26BEA" w:rsidRDefault="00D26BEA" w:rsidP="00D26BEA">
            <w:pPr>
              <w:widowControl/>
              <w:autoSpaceDE/>
              <w:autoSpaceDN/>
              <w:rPr>
                <w:rFonts w:asciiTheme="majorBidi" w:eastAsia="Times New Roman" w:hAnsiTheme="majorBidi" w:cstheme="majorBidi"/>
                <w:sz w:val="24"/>
                <w:szCs w:val="24"/>
                <w:lang w:bidi="ar-SA"/>
              </w:rPr>
            </w:pPr>
          </w:p>
        </w:tc>
        <w:tc>
          <w:tcPr>
            <w:tcW w:w="4302" w:type="dxa"/>
            <w:shd w:val="clear" w:color="auto" w:fill="auto"/>
            <w:noWrap/>
            <w:vAlign w:val="bottom"/>
            <w:hideMark/>
          </w:tcPr>
          <w:p w14:paraId="5A0CA806"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r>
      <w:tr w:rsidR="00D26BEA" w:rsidRPr="00D26BEA" w14:paraId="53B60134" w14:textId="77777777" w:rsidTr="00894AE9">
        <w:trPr>
          <w:trHeight w:val="864"/>
        </w:trPr>
        <w:tc>
          <w:tcPr>
            <w:tcW w:w="3690" w:type="dxa"/>
            <w:shd w:val="clear" w:color="auto" w:fill="auto"/>
            <w:noWrap/>
            <w:vAlign w:val="center"/>
            <w:hideMark/>
          </w:tcPr>
          <w:p w14:paraId="6024DB39" w14:textId="2E26CDD7" w:rsidR="00D26BEA" w:rsidRPr="00D26BEA" w:rsidRDefault="00D26BEA" w:rsidP="00D26BEA">
            <w:pPr>
              <w:widowControl/>
              <w:autoSpaceDE/>
              <w:autoSpaceDN/>
              <w:spacing w:line="276" w:lineRule="auto"/>
              <w:rPr>
                <w:rFonts w:asciiTheme="majorBidi" w:eastAsia="Times New Roman" w:hAnsiTheme="majorBidi" w:cstheme="majorBidi"/>
                <w:color w:val="000000"/>
                <w:sz w:val="20"/>
                <w:szCs w:val="20"/>
                <w:lang w:bidi="ar-SA"/>
              </w:rPr>
            </w:pPr>
            <w:r w:rsidRPr="00D26BEA">
              <w:rPr>
                <w:rFonts w:asciiTheme="majorBidi" w:eastAsia="Times New Roman" w:hAnsiTheme="majorBidi" w:cstheme="majorBidi"/>
                <w:color w:val="000000"/>
                <w:sz w:val="20"/>
                <w:szCs w:val="20"/>
                <w:lang w:bidi="ar-SA"/>
              </w:rPr>
              <w:t xml:space="preserve">Supplier Information Form (Annex – </w:t>
            </w:r>
            <w:r w:rsidR="0065613B">
              <w:rPr>
                <w:rFonts w:asciiTheme="majorBidi" w:eastAsia="Times New Roman" w:hAnsiTheme="majorBidi" w:cstheme="majorBidi"/>
                <w:color w:val="000000"/>
                <w:sz w:val="20"/>
                <w:szCs w:val="20"/>
                <w:lang w:bidi="ar-SA"/>
              </w:rPr>
              <w:t>3</w:t>
            </w:r>
            <w:r w:rsidRPr="00D26BEA">
              <w:rPr>
                <w:rFonts w:asciiTheme="majorBidi" w:eastAsia="Times New Roman" w:hAnsiTheme="majorBidi" w:cstheme="majorBidi"/>
                <w:color w:val="000000"/>
                <w:sz w:val="20"/>
                <w:szCs w:val="20"/>
                <w:lang w:bidi="ar-SA"/>
              </w:rPr>
              <w:t>), (all pages to be filled, signed and stamped).</w:t>
            </w:r>
          </w:p>
        </w:tc>
        <w:tc>
          <w:tcPr>
            <w:tcW w:w="1350" w:type="dxa"/>
            <w:shd w:val="clear" w:color="auto" w:fill="auto"/>
            <w:noWrap/>
            <w:vAlign w:val="bottom"/>
          </w:tcPr>
          <w:p w14:paraId="00FB1438" w14:textId="5B21C508" w:rsidR="00D26BEA" w:rsidRPr="00D26BEA" w:rsidRDefault="00D26BEA" w:rsidP="00D26BEA">
            <w:pPr>
              <w:widowControl/>
              <w:autoSpaceDE/>
              <w:autoSpaceDN/>
              <w:jc w:val="both"/>
              <w:rPr>
                <w:rFonts w:asciiTheme="majorBidi" w:eastAsia="Times New Roman" w:hAnsiTheme="majorBidi" w:cstheme="majorBidi"/>
                <w:color w:val="000000"/>
                <w:sz w:val="24"/>
                <w:szCs w:val="24"/>
                <w:lang w:bidi="ar-SA"/>
              </w:rPr>
            </w:pPr>
          </w:p>
        </w:tc>
        <w:tc>
          <w:tcPr>
            <w:tcW w:w="1080" w:type="dxa"/>
            <w:shd w:val="clear" w:color="auto" w:fill="auto"/>
            <w:noWrap/>
            <w:vAlign w:val="bottom"/>
          </w:tcPr>
          <w:p w14:paraId="3B435B25" w14:textId="2CD74FEB" w:rsidR="00D26BEA" w:rsidRPr="00D26BEA" w:rsidRDefault="00D26BEA" w:rsidP="00D26BEA">
            <w:pPr>
              <w:widowControl/>
              <w:autoSpaceDE/>
              <w:autoSpaceDN/>
              <w:rPr>
                <w:rFonts w:asciiTheme="majorBidi" w:eastAsia="Times New Roman" w:hAnsiTheme="majorBidi" w:cstheme="majorBidi"/>
                <w:sz w:val="24"/>
                <w:szCs w:val="24"/>
                <w:lang w:bidi="ar-SA"/>
              </w:rPr>
            </w:pPr>
          </w:p>
        </w:tc>
        <w:tc>
          <w:tcPr>
            <w:tcW w:w="4302" w:type="dxa"/>
            <w:shd w:val="clear" w:color="auto" w:fill="auto"/>
            <w:noWrap/>
            <w:vAlign w:val="bottom"/>
            <w:hideMark/>
          </w:tcPr>
          <w:p w14:paraId="220C7A21"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r>
      <w:tr w:rsidR="00D26BEA" w:rsidRPr="00D26BEA" w14:paraId="2C5D6C03" w14:textId="77777777" w:rsidTr="00894AE9">
        <w:trPr>
          <w:trHeight w:val="864"/>
        </w:trPr>
        <w:tc>
          <w:tcPr>
            <w:tcW w:w="3690" w:type="dxa"/>
            <w:shd w:val="clear" w:color="auto" w:fill="auto"/>
            <w:noWrap/>
            <w:vAlign w:val="center"/>
            <w:hideMark/>
          </w:tcPr>
          <w:p w14:paraId="08591118" w14:textId="77777777" w:rsidR="00D26BEA" w:rsidRPr="00D26BEA" w:rsidRDefault="00D26BEA" w:rsidP="00D26BEA">
            <w:pPr>
              <w:widowControl/>
              <w:autoSpaceDE/>
              <w:autoSpaceDN/>
              <w:spacing w:line="276" w:lineRule="auto"/>
              <w:rPr>
                <w:rFonts w:asciiTheme="majorBidi" w:eastAsia="Times New Roman" w:hAnsiTheme="majorBidi" w:cstheme="majorBidi"/>
                <w:color w:val="000000"/>
                <w:sz w:val="20"/>
                <w:szCs w:val="20"/>
                <w:lang w:bidi="ar-SA"/>
              </w:rPr>
            </w:pPr>
            <w:r w:rsidRPr="00D26BEA">
              <w:rPr>
                <w:rFonts w:asciiTheme="majorBidi" w:eastAsia="Times New Roman" w:hAnsiTheme="majorBidi" w:cstheme="majorBidi"/>
                <w:color w:val="000000"/>
                <w:sz w:val="20"/>
                <w:szCs w:val="20"/>
                <w:lang w:bidi="ar-SA"/>
              </w:rPr>
              <w:t>Valid legal Business Registration Must be registered in Iraq with evidence of registration.</w:t>
            </w:r>
          </w:p>
        </w:tc>
        <w:tc>
          <w:tcPr>
            <w:tcW w:w="1350" w:type="dxa"/>
            <w:shd w:val="clear" w:color="auto" w:fill="auto"/>
            <w:noWrap/>
            <w:vAlign w:val="bottom"/>
          </w:tcPr>
          <w:p w14:paraId="5BF17A18" w14:textId="14087E93" w:rsidR="00D26BEA" w:rsidRPr="00D26BEA" w:rsidRDefault="00D26BEA" w:rsidP="00D26BEA">
            <w:pPr>
              <w:widowControl/>
              <w:autoSpaceDE/>
              <w:autoSpaceDN/>
              <w:jc w:val="both"/>
              <w:rPr>
                <w:rFonts w:asciiTheme="majorBidi" w:eastAsia="Times New Roman" w:hAnsiTheme="majorBidi" w:cstheme="majorBidi"/>
                <w:color w:val="000000"/>
                <w:sz w:val="24"/>
                <w:szCs w:val="24"/>
                <w:lang w:bidi="ar-SA"/>
              </w:rPr>
            </w:pPr>
          </w:p>
        </w:tc>
        <w:tc>
          <w:tcPr>
            <w:tcW w:w="1080" w:type="dxa"/>
            <w:shd w:val="clear" w:color="auto" w:fill="auto"/>
            <w:noWrap/>
            <w:vAlign w:val="bottom"/>
          </w:tcPr>
          <w:p w14:paraId="59E5C348"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c>
          <w:tcPr>
            <w:tcW w:w="4302" w:type="dxa"/>
            <w:shd w:val="clear" w:color="auto" w:fill="auto"/>
            <w:noWrap/>
            <w:vAlign w:val="bottom"/>
            <w:hideMark/>
          </w:tcPr>
          <w:p w14:paraId="5E8195D1"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r>
      <w:tr w:rsidR="00D26BEA" w:rsidRPr="00D26BEA" w14:paraId="53E6F271" w14:textId="77777777" w:rsidTr="00D26BEA">
        <w:trPr>
          <w:trHeight w:val="576"/>
        </w:trPr>
        <w:tc>
          <w:tcPr>
            <w:tcW w:w="3690" w:type="dxa"/>
            <w:shd w:val="clear" w:color="auto" w:fill="auto"/>
            <w:noWrap/>
            <w:vAlign w:val="center"/>
            <w:hideMark/>
          </w:tcPr>
          <w:p w14:paraId="170576F3" w14:textId="714D946E" w:rsidR="00D26BEA" w:rsidRPr="00D26BEA" w:rsidRDefault="00D26BEA" w:rsidP="00560D28">
            <w:pPr>
              <w:widowControl/>
              <w:autoSpaceDE/>
              <w:autoSpaceDN/>
              <w:spacing w:line="276" w:lineRule="auto"/>
              <w:rPr>
                <w:rFonts w:asciiTheme="majorBidi" w:eastAsia="Times New Roman" w:hAnsiTheme="majorBidi" w:cstheme="majorBidi"/>
                <w:color w:val="000000"/>
                <w:sz w:val="20"/>
                <w:szCs w:val="20"/>
                <w:lang w:bidi="ar-SA"/>
              </w:rPr>
            </w:pPr>
            <w:r w:rsidRPr="00D26BEA">
              <w:rPr>
                <w:rFonts w:asciiTheme="majorBidi" w:eastAsia="Times New Roman" w:hAnsiTheme="majorBidi" w:cstheme="majorBidi"/>
                <w:color w:val="000000"/>
                <w:sz w:val="20"/>
                <w:szCs w:val="20"/>
                <w:lang w:bidi="ar-SA"/>
              </w:rPr>
              <w:t xml:space="preserve">Certificate of Tax </w:t>
            </w:r>
            <w:r w:rsidR="00560D28">
              <w:rPr>
                <w:rFonts w:asciiTheme="majorBidi" w:eastAsia="Times New Roman" w:hAnsiTheme="majorBidi" w:cstheme="majorBidi"/>
                <w:color w:val="000000"/>
                <w:sz w:val="20"/>
                <w:szCs w:val="20"/>
                <w:lang w:bidi="ar-SA"/>
              </w:rPr>
              <w:t>clearance</w:t>
            </w:r>
            <w:r w:rsidRPr="00D26BEA">
              <w:rPr>
                <w:rFonts w:asciiTheme="majorBidi" w:eastAsia="Times New Roman" w:hAnsiTheme="majorBidi" w:cstheme="majorBidi"/>
                <w:color w:val="000000"/>
                <w:sz w:val="20"/>
                <w:szCs w:val="20"/>
                <w:lang w:bidi="ar-SA"/>
              </w:rPr>
              <w:t xml:space="preserve"> (202</w:t>
            </w:r>
            <w:r w:rsidR="00D6430A">
              <w:rPr>
                <w:rFonts w:asciiTheme="majorBidi" w:eastAsia="Times New Roman" w:hAnsiTheme="majorBidi" w:cstheme="majorBidi"/>
                <w:color w:val="000000"/>
                <w:sz w:val="20"/>
                <w:szCs w:val="20"/>
                <w:lang w:bidi="ar-SA"/>
              </w:rPr>
              <w:t>3</w:t>
            </w:r>
            <w:r w:rsidRPr="00D26BEA">
              <w:rPr>
                <w:rFonts w:asciiTheme="majorBidi" w:eastAsia="Times New Roman" w:hAnsiTheme="majorBidi" w:cstheme="majorBidi"/>
                <w:color w:val="000000"/>
                <w:sz w:val="20"/>
                <w:szCs w:val="20"/>
                <w:lang w:bidi="ar-SA"/>
              </w:rPr>
              <w:t xml:space="preserve"> or later).</w:t>
            </w:r>
          </w:p>
        </w:tc>
        <w:tc>
          <w:tcPr>
            <w:tcW w:w="1350" w:type="dxa"/>
            <w:shd w:val="clear" w:color="auto" w:fill="auto"/>
            <w:noWrap/>
            <w:vAlign w:val="bottom"/>
            <w:hideMark/>
          </w:tcPr>
          <w:p w14:paraId="47B1032C" w14:textId="77777777" w:rsidR="00D26BEA" w:rsidRPr="00D26BEA" w:rsidRDefault="00D26BEA" w:rsidP="00D26BEA">
            <w:pPr>
              <w:widowControl/>
              <w:autoSpaceDE/>
              <w:autoSpaceDN/>
              <w:jc w:val="both"/>
              <w:rPr>
                <w:rFonts w:asciiTheme="majorBidi" w:eastAsia="Times New Roman" w:hAnsiTheme="majorBidi" w:cstheme="majorBidi"/>
                <w:color w:val="000000"/>
                <w:sz w:val="24"/>
                <w:szCs w:val="24"/>
                <w:lang w:bidi="ar-SA"/>
              </w:rPr>
            </w:pPr>
          </w:p>
        </w:tc>
        <w:tc>
          <w:tcPr>
            <w:tcW w:w="1080" w:type="dxa"/>
            <w:shd w:val="clear" w:color="auto" w:fill="auto"/>
            <w:noWrap/>
            <w:vAlign w:val="bottom"/>
            <w:hideMark/>
          </w:tcPr>
          <w:p w14:paraId="6CD37FFB"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c>
          <w:tcPr>
            <w:tcW w:w="4302" w:type="dxa"/>
            <w:shd w:val="clear" w:color="auto" w:fill="auto"/>
            <w:noWrap/>
            <w:vAlign w:val="bottom"/>
            <w:hideMark/>
          </w:tcPr>
          <w:p w14:paraId="08E1A797"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r>
      <w:tr w:rsidR="00D26BEA" w:rsidRPr="00D26BEA" w14:paraId="29C9CECA" w14:textId="77777777" w:rsidTr="00D26BEA">
        <w:trPr>
          <w:trHeight w:val="576"/>
        </w:trPr>
        <w:tc>
          <w:tcPr>
            <w:tcW w:w="3690" w:type="dxa"/>
            <w:shd w:val="clear" w:color="auto" w:fill="auto"/>
            <w:noWrap/>
            <w:vAlign w:val="center"/>
            <w:hideMark/>
          </w:tcPr>
          <w:p w14:paraId="5DEFC7CB" w14:textId="77777777" w:rsidR="00D26BEA" w:rsidRPr="00D26BEA" w:rsidRDefault="00D26BEA" w:rsidP="00D26BEA">
            <w:pPr>
              <w:widowControl/>
              <w:autoSpaceDE/>
              <w:autoSpaceDN/>
              <w:spacing w:line="276" w:lineRule="auto"/>
              <w:rPr>
                <w:rFonts w:asciiTheme="majorBidi" w:eastAsia="Times New Roman" w:hAnsiTheme="majorBidi" w:cstheme="majorBidi"/>
                <w:color w:val="000000"/>
                <w:sz w:val="20"/>
                <w:szCs w:val="20"/>
                <w:lang w:bidi="ar-SA"/>
              </w:rPr>
            </w:pPr>
            <w:r w:rsidRPr="00D26BEA">
              <w:rPr>
                <w:rFonts w:asciiTheme="majorBidi" w:eastAsia="Times New Roman" w:hAnsiTheme="majorBidi" w:cstheme="majorBidi"/>
                <w:color w:val="000000"/>
                <w:sz w:val="20"/>
                <w:szCs w:val="20"/>
                <w:lang w:bidi="ar-SA"/>
              </w:rPr>
              <w:t xml:space="preserve">Bank </w:t>
            </w:r>
            <w:r w:rsidR="003374A5">
              <w:rPr>
                <w:rFonts w:asciiTheme="majorBidi" w:eastAsia="Times New Roman" w:hAnsiTheme="majorBidi" w:cstheme="majorBidi"/>
                <w:color w:val="000000"/>
                <w:sz w:val="20"/>
                <w:szCs w:val="20"/>
                <w:lang w:bidi="ar-SA"/>
              </w:rPr>
              <w:t xml:space="preserve">account </w:t>
            </w:r>
            <w:r w:rsidRPr="00D26BEA">
              <w:rPr>
                <w:rFonts w:asciiTheme="majorBidi" w:eastAsia="Times New Roman" w:hAnsiTheme="majorBidi" w:cstheme="majorBidi"/>
                <w:color w:val="000000"/>
                <w:sz w:val="20"/>
                <w:szCs w:val="20"/>
                <w:lang w:bidi="ar-SA"/>
              </w:rPr>
              <w:t>Information.</w:t>
            </w:r>
          </w:p>
        </w:tc>
        <w:tc>
          <w:tcPr>
            <w:tcW w:w="1350" w:type="dxa"/>
            <w:shd w:val="clear" w:color="auto" w:fill="auto"/>
            <w:noWrap/>
            <w:vAlign w:val="bottom"/>
            <w:hideMark/>
          </w:tcPr>
          <w:p w14:paraId="52D0A26B" w14:textId="77777777" w:rsidR="00D26BEA" w:rsidRPr="00D26BEA" w:rsidRDefault="00D26BEA" w:rsidP="00D26BEA">
            <w:pPr>
              <w:widowControl/>
              <w:autoSpaceDE/>
              <w:autoSpaceDN/>
              <w:jc w:val="both"/>
              <w:rPr>
                <w:rFonts w:asciiTheme="majorBidi" w:eastAsia="Times New Roman" w:hAnsiTheme="majorBidi" w:cstheme="majorBidi"/>
                <w:color w:val="000000"/>
                <w:sz w:val="24"/>
                <w:szCs w:val="24"/>
                <w:lang w:bidi="ar-SA"/>
              </w:rPr>
            </w:pPr>
          </w:p>
        </w:tc>
        <w:tc>
          <w:tcPr>
            <w:tcW w:w="1080" w:type="dxa"/>
            <w:shd w:val="clear" w:color="auto" w:fill="auto"/>
            <w:noWrap/>
            <w:vAlign w:val="bottom"/>
            <w:hideMark/>
          </w:tcPr>
          <w:p w14:paraId="28F3BD63"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c>
          <w:tcPr>
            <w:tcW w:w="4302" w:type="dxa"/>
            <w:shd w:val="clear" w:color="auto" w:fill="auto"/>
            <w:noWrap/>
            <w:vAlign w:val="bottom"/>
            <w:hideMark/>
          </w:tcPr>
          <w:p w14:paraId="29B542A0"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r>
      <w:tr w:rsidR="00D26BEA" w:rsidRPr="00D26BEA" w14:paraId="57181711" w14:textId="77777777" w:rsidTr="00D26BEA">
        <w:trPr>
          <w:trHeight w:val="720"/>
        </w:trPr>
        <w:tc>
          <w:tcPr>
            <w:tcW w:w="3690" w:type="dxa"/>
            <w:shd w:val="clear" w:color="auto" w:fill="auto"/>
            <w:noWrap/>
            <w:vAlign w:val="center"/>
            <w:hideMark/>
          </w:tcPr>
          <w:p w14:paraId="3E0EECFB" w14:textId="48443838" w:rsidR="00FB4521" w:rsidRPr="006312C5" w:rsidRDefault="00FB4521" w:rsidP="00FB4521">
            <w:pPr>
              <w:widowControl/>
              <w:autoSpaceDE/>
              <w:autoSpaceDN/>
              <w:spacing w:line="276" w:lineRule="auto"/>
              <w:rPr>
                <w:rFonts w:asciiTheme="majorBidi" w:eastAsia="Times New Roman" w:hAnsiTheme="majorBidi" w:cstheme="majorBidi"/>
                <w:color w:val="FF0000"/>
                <w:sz w:val="20"/>
                <w:szCs w:val="20"/>
                <w:lang w:bidi="ar-SA"/>
              </w:rPr>
            </w:pPr>
            <w:r w:rsidRPr="00FB4521">
              <w:rPr>
                <w:rFonts w:asciiTheme="majorBidi" w:eastAsia="Times New Roman" w:hAnsiTheme="majorBidi" w:cstheme="majorBidi"/>
                <w:color w:val="000000"/>
                <w:sz w:val="20"/>
                <w:szCs w:val="20"/>
                <w:lang w:bidi="ar-SA"/>
              </w:rPr>
              <w:t>Company Profile including (Printed Brochures</w:t>
            </w:r>
            <w:r w:rsidR="00D6430A">
              <w:rPr>
                <w:rFonts w:asciiTheme="majorBidi" w:eastAsia="Times New Roman" w:hAnsiTheme="majorBidi" w:cstheme="majorBidi"/>
                <w:color w:val="000000"/>
                <w:sz w:val="20"/>
                <w:szCs w:val="20"/>
                <w:lang w:bidi="ar-SA"/>
              </w:rPr>
              <w:t>).</w:t>
            </w:r>
          </w:p>
          <w:p w14:paraId="5DA62B9A" w14:textId="77777777" w:rsidR="00D26BEA" w:rsidRPr="00D26BEA" w:rsidRDefault="00D26BEA" w:rsidP="00FB4521">
            <w:pPr>
              <w:widowControl/>
              <w:autoSpaceDE/>
              <w:autoSpaceDN/>
              <w:spacing w:line="276" w:lineRule="auto"/>
              <w:rPr>
                <w:rFonts w:asciiTheme="majorBidi" w:eastAsia="Times New Roman" w:hAnsiTheme="majorBidi" w:cstheme="majorBidi"/>
                <w:color w:val="000000"/>
                <w:sz w:val="20"/>
                <w:szCs w:val="20"/>
                <w:lang w:bidi="ar-SA"/>
              </w:rPr>
            </w:pPr>
          </w:p>
        </w:tc>
        <w:tc>
          <w:tcPr>
            <w:tcW w:w="1350" w:type="dxa"/>
            <w:shd w:val="clear" w:color="auto" w:fill="auto"/>
            <w:noWrap/>
            <w:vAlign w:val="bottom"/>
            <w:hideMark/>
          </w:tcPr>
          <w:p w14:paraId="4AE3ABA8" w14:textId="77777777" w:rsidR="00D26BEA" w:rsidRPr="00D26BEA" w:rsidRDefault="00D26BEA" w:rsidP="00D26BEA">
            <w:pPr>
              <w:widowControl/>
              <w:autoSpaceDE/>
              <w:autoSpaceDN/>
              <w:jc w:val="both"/>
              <w:rPr>
                <w:rFonts w:asciiTheme="majorBidi" w:eastAsia="Times New Roman" w:hAnsiTheme="majorBidi" w:cstheme="majorBidi"/>
                <w:color w:val="000000"/>
                <w:sz w:val="24"/>
                <w:szCs w:val="24"/>
                <w:rtl/>
              </w:rPr>
            </w:pPr>
          </w:p>
        </w:tc>
        <w:tc>
          <w:tcPr>
            <w:tcW w:w="1080" w:type="dxa"/>
            <w:shd w:val="clear" w:color="auto" w:fill="auto"/>
            <w:noWrap/>
            <w:vAlign w:val="bottom"/>
            <w:hideMark/>
          </w:tcPr>
          <w:p w14:paraId="1B3D1769"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c>
          <w:tcPr>
            <w:tcW w:w="4302" w:type="dxa"/>
            <w:shd w:val="clear" w:color="auto" w:fill="auto"/>
            <w:noWrap/>
            <w:vAlign w:val="bottom"/>
            <w:hideMark/>
          </w:tcPr>
          <w:p w14:paraId="11B7E6A6"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r>
      <w:tr w:rsidR="00D26BEA" w:rsidRPr="00D26BEA" w14:paraId="0452BB8B" w14:textId="77777777" w:rsidTr="00D26BEA">
        <w:trPr>
          <w:trHeight w:val="1872"/>
        </w:trPr>
        <w:tc>
          <w:tcPr>
            <w:tcW w:w="3690" w:type="dxa"/>
            <w:shd w:val="clear" w:color="auto" w:fill="auto"/>
            <w:noWrap/>
            <w:vAlign w:val="center"/>
            <w:hideMark/>
          </w:tcPr>
          <w:p w14:paraId="5239B9D2" w14:textId="77777777" w:rsidR="00D26BEA" w:rsidRPr="00D26BEA" w:rsidRDefault="00D26BEA" w:rsidP="00D26BEA">
            <w:pPr>
              <w:widowControl/>
              <w:autoSpaceDE/>
              <w:autoSpaceDN/>
              <w:spacing w:line="276" w:lineRule="auto"/>
              <w:rPr>
                <w:rFonts w:asciiTheme="majorBidi" w:eastAsia="Times New Roman" w:hAnsiTheme="majorBidi" w:cstheme="majorBidi"/>
                <w:color w:val="000000"/>
                <w:sz w:val="20"/>
                <w:szCs w:val="20"/>
                <w:lang w:bidi="ar-SA"/>
              </w:rPr>
            </w:pPr>
            <w:r w:rsidRPr="00D26BEA">
              <w:rPr>
                <w:rFonts w:asciiTheme="majorBidi" w:eastAsia="Times New Roman" w:hAnsiTheme="majorBidi" w:cstheme="majorBidi"/>
                <w:color w:val="000000"/>
                <w:sz w:val="20"/>
                <w:szCs w:val="20"/>
                <w:lang w:bidi="ar-SA"/>
              </w:rPr>
              <w:t>Past Experience: submission Copies of 3 (Purchase Orders (POs), contract agreements, or work orders) attached with proof of project completion certificate, the actual copies of POs, contracts and work orders should relate to similar projects</w:t>
            </w:r>
          </w:p>
        </w:tc>
        <w:tc>
          <w:tcPr>
            <w:tcW w:w="1350" w:type="dxa"/>
            <w:shd w:val="clear" w:color="auto" w:fill="auto"/>
            <w:noWrap/>
            <w:vAlign w:val="bottom"/>
            <w:hideMark/>
          </w:tcPr>
          <w:p w14:paraId="0B9A948B" w14:textId="77777777" w:rsidR="00D26BEA" w:rsidRPr="00D26BEA" w:rsidRDefault="00D26BEA" w:rsidP="00D26BEA">
            <w:pPr>
              <w:widowControl/>
              <w:autoSpaceDE/>
              <w:autoSpaceDN/>
              <w:jc w:val="both"/>
              <w:rPr>
                <w:rFonts w:asciiTheme="majorBidi" w:eastAsia="Times New Roman" w:hAnsiTheme="majorBidi" w:cstheme="majorBidi"/>
                <w:color w:val="000000"/>
                <w:sz w:val="24"/>
                <w:szCs w:val="24"/>
                <w:lang w:bidi="ar-SA"/>
              </w:rPr>
            </w:pPr>
          </w:p>
        </w:tc>
        <w:tc>
          <w:tcPr>
            <w:tcW w:w="1080" w:type="dxa"/>
            <w:shd w:val="clear" w:color="auto" w:fill="auto"/>
            <w:noWrap/>
            <w:vAlign w:val="bottom"/>
            <w:hideMark/>
          </w:tcPr>
          <w:p w14:paraId="44415783"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c>
          <w:tcPr>
            <w:tcW w:w="4302" w:type="dxa"/>
            <w:shd w:val="clear" w:color="auto" w:fill="auto"/>
            <w:noWrap/>
            <w:vAlign w:val="bottom"/>
            <w:hideMark/>
          </w:tcPr>
          <w:p w14:paraId="19C70D37"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r>
      <w:tr w:rsidR="00D26BEA" w:rsidRPr="00D26BEA" w14:paraId="6B1644AC" w14:textId="77777777" w:rsidTr="00894AE9">
        <w:trPr>
          <w:trHeight w:val="576"/>
        </w:trPr>
        <w:tc>
          <w:tcPr>
            <w:tcW w:w="3690" w:type="dxa"/>
            <w:shd w:val="clear" w:color="auto" w:fill="auto"/>
            <w:vAlign w:val="center"/>
            <w:hideMark/>
          </w:tcPr>
          <w:p w14:paraId="1D3E7ADB" w14:textId="7B5FCBB3" w:rsidR="00D26BEA" w:rsidRPr="00D26BEA" w:rsidRDefault="00E349A9" w:rsidP="001A46A0">
            <w:pPr>
              <w:widowControl/>
              <w:autoSpaceDE/>
              <w:autoSpaceDN/>
              <w:spacing w:line="276" w:lineRule="auto"/>
              <w:rPr>
                <w:rFonts w:asciiTheme="majorBidi" w:eastAsia="Times New Roman" w:hAnsiTheme="majorBidi" w:cstheme="majorBidi"/>
                <w:color w:val="000000"/>
                <w:sz w:val="20"/>
                <w:szCs w:val="20"/>
                <w:lang w:bidi="ar-SA"/>
              </w:rPr>
            </w:pPr>
            <w:r>
              <w:rPr>
                <w:rFonts w:asciiTheme="majorBidi" w:eastAsia="Times New Roman" w:hAnsiTheme="majorBidi" w:cstheme="majorBidi"/>
                <w:color w:val="000000"/>
                <w:sz w:val="20"/>
                <w:szCs w:val="20"/>
                <w:lang w:bidi="ar-SA"/>
              </w:rPr>
              <w:t xml:space="preserve">Cover Letter </w:t>
            </w:r>
            <w:r w:rsidR="001A46A0">
              <w:rPr>
                <w:rFonts w:asciiTheme="majorBidi" w:eastAsia="Times New Roman" w:hAnsiTheme="majorBidi" w:cstheme="majorBidi"/>
                <w:color w:val="000000"/>
                <w:sz w:val="20"/>
                <w:szCs w:val="20"/>
                <w:lang w:bidi="ar-SA"/>
              </w:rPr>
              <w:t xml:space="preserve">(Annex – </w:t>
            </w:r>
            <w:r w:rsidR="0065613B">
              <w:rPr>
                <w:rFonts w:asciiTheme="majorBidi" w:eastAsia="Times New Roman" w:hAnsiTheme="majorBidi" w:cstheme="majorBidi"/>
                <w:color w:val="000000"/>
                <w:sz w:val="20"/>
                <w:szCs w:val="20"/>
                <w:lang w:bidi="ar-SA"/>
              </w:rPr>
              <w:t>4</w:t>
            </w:r>
            <w:r w:rsidR="001A46A0">
              <w:rPr>
                <w:rFonts w:asciiTheme="majorBidi" w:eastAsia="Times New Roman" w:hAnsiTheme="majorBidi" w:cstheme="majorBidi"/>
                <w:color w:val="000000"/>
                <w:sz w:val="20"/>
                <w:szCs w:val="20"/>
                <w:lang w:bidi="ar-SA"/>
              </w:rPr>
              <w:t xml:space="preserve">) </w:t>
            </w:r>
            <w:r>
              <w:rPr>
                <w:rFonts w:asciiTheme="majorBidi" w:eastAsia="Times New Roman" w:hAnsiTheme="majorBidi" w:cstheme="majorBidi"/>
                <w:color w:val="000000"/>
                <w:sz w:val="20"/>
                <w:szCs w:val="20"/>
                <w:lang w:bidi="ar-SA"/>
              </w:rPr>
              <w:t>for the Supplier</w:t>
            </w:r>
            <w:r w:rsidR="00D26BEA" w:rsidRPr="00D26BEA">
              <w:rPr>
                <w:rFonts w:asciiTheme="majorBidi" w:eastAsia="Times New Roman" w:hAnsiTheme="majorBidi" w:cstheme="majorBidi"/>
                <w:color w:val="000000"/>
                <w:sz w:val="20"/>
                <w:szCs w:val="20"/>
                <w:lang w:bidi="ar-SA"/>
              </w:rPr>
              <w:t xml:space="preserve"> </w:t>
            </w:r>
            <w:r w:rsidR="001A46A0" w:rsidRPr="00D26BEA">
              <w:rPr>
                <w:rFonts w:asciiTheme="majorBidi" w:eastAsia="Times New Roman" w:hAnsiTheme="majorBidi" w:cstheme="majorBidi"/>
                <w:color w:val="000000"/>
                <w:sz w:val="20"/>
                <w:szCs w:val="20"/>
                <w:lang w:bidi="ar-SA"/>
              </w:rPr>
              <w:t>(all pages to be filled, signed and stamped)</w:t>
            </w:r>
          </w:p>
        </w:tc>
        <w:tc>
          <w:tcPr>
            <w:tcW w:w="1350" w:type="dxa"/>
            <w:shd w:val="clear" w:color="auto" w:fill="auto"/>
            <w:noWrap/>
            <w:vAlign w:val="bottom"/>
          </w:tcPr>
          <w:p w14:paraId="00FBD7F0" w14:textId="00840613" w:rsidR="00D26BEA" w:rsidRPr="00D26BEA" w:rsidRDefault="00D26BEA" w:rsidP="00D26BEA">
            <w:pPr>
              <w:widowControl/>
              <w:autoSpaceDE/>
              <w:autoSpaceDN/>
              <w:rPr>
                <w:rFonts w:asciiTheme="majorBidi" w:eastAsia="Times New Roman" w:hAnsiTheme="majorBidi" w:cstheme="majorBidi"/>
                <w:color w:val="000000"/>
                <w:sz w:val="24"/>
                <w:szCs w:val="24"/>
                <w:lang w:bidi="ar-SA"/>
              </w:rPr>
            </w:pPr>
          </w:p>
        </w:tc>
        <w:tc>
          <w:tcPr>
            <w:tcW w:w="1080" w:type="dxa"/>
            <w:shd w:val="clear" w:color="auto" w:fill="auto"/>
            <w:noWrap/>
            <w:vAlign w:val="bottom"/>
          </w:tcPr>
          <w:p w14:paraId="5897C463" w14:textId="3990BBDE" w:rsidR="00D26BEA" w:rsidRPr="00D26BEA" w:rsidRDefault="00D26BEA" w:rsidP="00D26BEA">
            <w:pPr>
              <w:widowControl/>
              <w:autoSpaceDE/>
              <w:autoSpaceDN/>
              <w:rPr>
                <w:rFonts w:asciiTheme="majorBidi" w:eastAsia="Times New Roman" w:hAnsiTheme="majorBidi" w:cstheme="majorBidi"/>
                <w:sz w:val="24"/>
                <w:szCs w:val="24"/>
                <w:lang w:bidi="ar-SA"/>
              </w:rPr>
            </w:pPr>
          </w:p>
        </w:tc>
        <w:tc>
          <w:tcPr>
            <w:tcW w:w="4302" w:type="dxa"/>
            <w:shd w:val="clear" w:color="auto" w:fill="auto"/>
            <w:noWrap/>
            <w:vAlign w:val="bottom"/>
            <w:hideMark/>
          </w:tcPr>
          <w:p w14:paraId="5155FEA1"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r>
      <w:tr w:rsidR="00D26BEA" w:rsidRPr="00D26BEA" w14:paraId="4C7C1B16" w14:textId="77777777" w:rsidTr="00894AE9">
        <w:trPr>
          <w:trHeight w:val="576"/>
        </w:trPr>
        <w:tc>
          <w:tcPr>
            <w:tcW w:w="3690" w:type="dxa"/>
            <w:shd w:val="clear" w:color="auto" w:fill="auto"/>
            <w:vAlign w:val="center"/>
            <w:hideMark/>
          </w:tcPr>
          <w:p w14:paraId="505560B0" w14:textId="77777777" w:rsidR="00D26BEA" w:rsidRPr="00D26BEA" w:rsidRDefault="00D26BEA" w:rsidP="00D26BEA">
            <w:pPr>
              <w:widowControl/>
              <w:autoSpaceDE/>
              <w:autoSpaceDN/>
              <w:spacing w:line="276" w:lineRule="auto"/>
              <w:rPr>
                <w:rFonts w:asciiTheme="majorBidi" w:eastAsia="Times New Roman" w:hAnsiTheme="majorBidi" w:cstheme="majorBidi"/>
                <w:color w:val="000000"/>
                <w:sz w:val="20"/>
                <w:szCs w:val="20"/>
                <w:lang w:bidi="ar-SA"/>
              </w:rPr>
            </w:pPr>
            <w:r w:rsidRPr="00D26BEA">
              <w:rPr>
                <w:rFonts w:asciiTheme="majorBidi" w:eastAsia="Times New Roman" w:hAnsiTheme="majorBidi" w:cstheme="majorBidi"/>
                <w:color w:val="000000"/>
                <w:sz w:val="20"/>
                <w:szCs w:val="20"/>
                <w:lang w:bidi="ar-SA"/>
              </w:rPr>
              <w:t>Works plan with time frame and including the method of implementation the service.</w:t>
            </w:r>
          </w:p>
        </w:tc>
        <w:tc>
          <w:tcPr>
            <w:tcW w:w="1350" w:type="dxa"/>
            <w:shd w:val="clear" w:color="auto" w:fill="auto"/>
            <w:noWrap/>
            <w:vAlign w:val="bottom"/>
          </w:tcPr>
          <w:p w14:paraId="766B107B" w14:textId="77777777" w:rsidR="00D26BEA" w:rsidRPr="00D26BEA" w:rsidRDefault="00D26BEA" w:rsidP="00D26BEA">
            <w:pPr>
              <w:widowControl/>
              <w:autoSpaceDE/>
              <w:autoSpaceDN/>
              <w:rPr>
                <w:rFonts w:asciiTheme="majorBidi" w:eastAsia="Times New Roman" w:hAnsiTheme="majorBidi" w:cstheme="majorBidi"/>
                <w:color w:val="000000"/>
                <w:sz w:val="24"/>
                <w:szCs w:val="24"/>
                <w:lang w:bidi="ar-SA"/>
              </w:rPr>
            </w:pPr>
          </w:p>
        </w:tc>
        <w:tc>
          <w:tcPr>
            <w:tcW w:w="1080" w:type="dxa"/>
            <w:shd w:val="clear" w:color="auto" w:fill="auto"/>
            <w:noWrap/>
            <w:vAlign w:val="bottom"/>
          </w:tcPr>
          <w:p w14:paraId="04644901"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c>
          <w:tcPr>
            <w:tcW w:w="4302" w:type="dxa"/>
            <w:shd w:val="clear" w:color="auto" w:fill="auto"/>
            <w:noWrap/>
            <w:vAlign w:val="bottom"/>
            <w:hideMark/>
          </w:tcPr>
          <w:p w14:paraId="16516AD5"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r>
      <w:tr w:rsidR="00D26BEA" w:rsidRPr="00D26BEA" w14:paraId="7D7F13F4" w14:textId="77777777" w:rsidTr="00894AE9">
        <w:trPr>
          <w:trHeight w:val="720"/>
        </w:trPr>
        <w:tc>
          <w:tcPr>
            <w:tcW w:w="3690" w:type="dxa"/>
            <w:shd w:val="clear" w:color="auto" w:fill="auto"/>
            <w:vAlign w:val="center"/>
            <w:hideMark/>
          </w:tcPr>
          <w:p w14:paraId="5027ED30" w14:textId="6F8FC0C2" w:rsidR="00D26BEA" w:rsidRPr="00D26BEA" w:rsidRDefault="00560D28" w:rsidP="00D26BEA">
            <w:pPr>
              <w:widowControl/>
              <w:autoSpaceDE/>
              <w:autoSpaceDN/>
              <w:spacing w:line="276" w:lineRule="auto"/>
              <w:rPr>
                <w:rFonts w:asciiTheme="majorBidi" w:eastAsia="Times New Roman" w:hAnsiTheme="majorBidi" w:cstheme="majorBidi"/>
                <w:color w:val="000000"/>
                <w:sz w:val="20"/>
                <w:szCs w:val="20"/>
                <w:lang w:bidi="ar-SA"/>
              </w:rPr>
            </w:pPr>
            <w:r>
              <w:rPr>
                <w:rFonts w:asciiTheme="majorBidi" w:eastAsia="Times New Roman" w:hAnsiTheme="majorBidi" w:cstheme="majorBidi"/>
                <w:color w:val="000000"/>
                <w:sz w:val="20"/>
                <w:szCs w:val="20"/>
                <w:lang w:bidi="ar-SA"/>
              </w:rPr>
              <w:t xml:space="preserve">Financial </w:t>
            </w:r>
            <w:r w:rsidR="00D26BEA" w:rsidRPr="00D26BEA">
              <w:rPr>
                <w:rFonts w:asciiTheme="majorBidi" w:eastAsia="Times New Roman" w:hAnsiTheme="majorBidi" w:cstheme="majorBidi"/>
                <w:color w:val="000000"/>
                <w:sz w:val="20"/>
                <w:szCs w:val="20"/>
                <w:lang w:bidi="ar-SA"/>
              </w:rPr>
              <w:t xml:space="preserve">Offer </w:t>
            </w:r>
            <w:r w:rsidR="00D6430A">
              <w:rPr>
                <w:rFonts w:asciiTheme="majorBidi" w:eastAsia="Times New Roman" w:hAnsiTheme="majorBidi" w:cstheme="majorBidi"/>
                <w:color w:val="000000"/>
                <w:sz w:val="20"/>
                <w:szCs w:val="20"/>
                <w:lang w:bidi="ar-SA"/>
              </w:rPr>
              <w:t>(RFQ)</w:t>
            </w:r>
            <w:r w:rsidR="00D26BEA" w:rsidRPr="00D26BEA">
              <w:rPr>
                <w:rFonts w:asciiTheme="majorBidi" w:eastAsia="Times New Roman" w:hAnsiTheme="majorBidi" w:cstheme="majorBidi"/>
                <w:color w:val="000000"/>
                <w:sz w:val="20"/>
                <w:szCs w:val="20"/>
                <w:lang w:bidi="ar-SA"/>
              </w:rPr>
              <w:t xml:space="preserve"> (Annex</w:t>
            </w:r>
            <w:r>
              <w:rPr>
                <w:rFonts w:asciiTheme="majorBidi" w:eastAsia="Times New Roman" w:hAnsiTheme="majorBidi" w:cstheme="majorBidi"/>
                <w:color w:val="000000"/>
                <w:sz w:val="20"/>
                <w:szCs w:val="20"/>
                <w:lang w:bidi="ar-SA"/>
              </w:rPr>
              <w:t xml:space="preserve"> – </w:t>
            </w:r>
            <w:r w:rsidR="0065613B">
              <w:rPr>
                <w:rFonts w:asciiTheme="majorBidi" w:eastAsia="Times New Roman" w:hAnsiTheme="majorBidi" w:cstheme="majorBidi"/>
                <w:color w:val="000000"/>
                <w:sz w:val="20"/>
                <w:szCs w:val="20"/>
                <w:lang w:bidi="ar-SA"/>
              </w:rPr>
              <w:t>5</w:t>
            </w:r>
            <w:r>
              <w:rPr>
                <w:rFonts w:asciiTheme="majorBidi" w:eastAsia="Times New Roman" w:hAnsiTheme="majorBidi" w:cstheme="majorBidi"/>
                <w:color w:val="000000"/>
                <w:sz w:val="20"/>
                <w:szCs w:val="20"/>
                <w:lang w:bidi="ar-SA"/>
              </w:rPr>
              <w:t xml:space="preserve">), </w:t>
            </w:r>
            <w:r w:rsidR="00D26BEA" w:rsidRPr="00D26BEA">
              <w:rPr>
                <w:rFonts w:asciiTheme="majorBidi" w:eastAsia="Times New Roman" w:hAnsiTheme="majorBidi" w:cstheme="majorBidi"/>
                <w:color w:val="000000"/>
                <w:sz w:val="20"/>
                <w:szCs w:val="20"/>
                <w:lang w:bidi="ar-SA"/>
              </w:rPr>
              <w:t>all pages t</w:t>
            </w:r>
            <w:r>
              <w:rPr>
                <w:rFonts w:asciiTheme="majorBidi" w:eastAsia="Times New Roman" w:hAnsiTheme="majorBidi" w:cstheme="majorBidi"/>
                <w:color w:val="000000"/>
                <w:sz w:val="20"/>
                <w:szCs w:val="20"/>
                <w:lang w:bidi="ar-SA"/>
              </w:rPr>
              <w:t>o be filled, signed and stamped</w:t>
            </w:r>
            <w:r w:rsidR="00D26BEA" w:rsidRPr="00D26BEA">
              <w:rPr>
                <w:rFonts w:asciiTheme="majorBidi" w:eastAsia="Times New Roman" w:hAnsiTheme="majorBidi" w:cstheme="majorBidi"/>
                <w:color w:val="000000"/>
                <w:sz w:val="20"/>
                <w:szCs w:val="20"/>
                <w:lang w:bidi="ar-SA"/>
              </w:rPr>
              <w:t>.</w:t>
            </w:r>
          </w:p>
        </w:tc>
        <w:tc>
          <w:tcPr>
            <w:tcW w:w="1350" w:type="dxa"/>
            <w:shd w:val="clear" w:color="auto" w:fill="auto"/>
            <w:noWrap/>
            <w:vAlign w:val="bottom"/>
          </w:tcPr>
          <w:p w14:paraId="26C32E3E" w14:textId="178079D9" w:rsidR="00D26BEA" w:rsidRPr="00D26BEA" w:rsidRDefault="00D26BEA" w:rsidP="00D26BEA">
            <w:pPr>
              <w:widowControl/>
              <w:autoSpaceDE/>
              <w:autoSpaceDN/>
              <w:rPr>
                <w:rFonts w:asciiTheme="majorBidi" w:eastAsia="Times New Roman" w:hAnsiTheme="majorBidi" w:cstheme="majorBidi"/>
                <w:color w:val="000000"/>
                <w:sz w:val="24"/>
                <w:szCs w:val="24"/>
                <w:lang w:bidi="ar-SA"/>
              </w:rPr>
            </w:pPr>
          </w:p>
        </w:tc>
        <w:tc>
          <w:tcPr>
            <w:tcW w:w="1080" w:type="dxa"/>
            <w:shd w:val="clear" w:color="auto" w:fill="auto"/>
            <w:noWrap/>
            <w:vAlign w:val="bottom"/>
          </w:tcPr>
          <w:p w14:paraId="28D1D844" w14:textId="63E9B2E2" w:rsidR="00D26BEA" w:rsidRPr="00D26BEA" w:rsidRDefault="00D26BEA" w:rsidP="00D26BEA">
            <w:pPr>
              <w:widowControl/>
              <w:autoSpaceDE/>
              <w:autoSpaceDN/>
              <w:rPr>
                <w:rFonts w:asciiTheme="majorBidi" w:eastAsia="Times New Roman" w:hAnsiTheme="majorBidi" w:cstheme="majorBidi"/>
                <w:sz w:val="24"/>
                <w:szCs w:val="24"/>
                <w:lang w:bidi="ar-SA"/>
              </w:rPr>
            </w:pPr>
          </w:p>
        </w:tc>
        <w:tc>
          <w:tcPr>
            <w:tcW w:w="4302" w:type="dxa"/>
            <w:shd w:val="clear" w:color="auto" w:fill="auto"/>
            <w:noWrap/>
            <w:vAlign w:val="bottom"/>
            <w:hideMark/>
          </w:tcPr>
          <w:p w14:paraId="15627715"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r>
      <w:tr w:rsidR="00D26BEA" w:rsidRPr="00D26BEA" w14:paraId="5352E030" w14:textId="77777777" w:rsidTr="00894AE9">
        <w:trPr>
          <w:trHeight w:val="576"/>
        </w:trPr>
        <w:tc>
          <w:tcPr>
            <w:tcW w:w="3690" w:type="dxa"/>
            <w:shd w:val="clear" w:color="auto" w:fill="auto"/>
            <w:noWrap/>
            <w:vAlign w:val="center"/>
            <w:hideMark/>
          </w:tcPr>
          <w:p w14:paraId="0F2D61BE" w14:textId="77777777" w:rsidR="00D26BEA" w:rsidRPr="00D26BEA" w:rsidRDefault="00560D28" w:rsidP="00560D28">
            <w:pPr>
              <w:widowControl/>
              <w:autoSpaceDE/>
              <w:autoSpaceDN/>
              <w:spacing w:line="276" w:lineRule="auto"/>
              <w:rPr>
                <w:rFonts w:asciiTheme="majorBidi" w:eastAsia="Times New Roman" w:hAnsiTheme="majorBidi" w:cstheme="majorBidi"/>
                <w:color w:val="000000"/>
                <w:sz w:val="20"/>
                <w:szCs w:val="20"/>
                <w:lang w:bidi="ar-SA"/>
              </w:rPr>
            </w:pPr>
            <w:r w:rsidRPr="00560D28">
              <w:rPr>
                <w:rFonts w:asciiTheme="majorBidi" w:eastAsia="Times New Roman" w:hAnsiTheme="majorBidi" w:cstheme="majorBidi"/>
                <w:color w:val="000000"/>
                <w:sz w:val="20"/>
                <w:szCs w:val="20"/>
                <w:lang w:bidi="ar-SA"/>
              </w:rPr>
              <w:t>Submission a copy of the annual financial report for the last 3 years of the offeror</w:t>
            </w:r>
          </w:p>
        </w:tc>
        <w:tc>
          <w:tcPr>
            <w:tcW w:w="1350" w:type="dxa"/>
            <w:shd w:val="clear" w:color="auto" w:fill="auto"/>
            <w:noWrap/>
            <w:vAlign w:val="bottom"/>
          </w:tcPr>
          <w:p w14:paraId="5B0B714A" w14:textId="77777777" w:rsidR="00D26BEA" w:rsidRPr="00D26BEA" w:rsidRDefault="00D26BEA" w:rsidP="00D26BEA">
            <w:pPr>
              <w:widowControl/>
              <w:autoSpaceDE/>
              <w:autoSpaceDN/>
              <w:jc w:val="both"/>
              <w:rPr>
                <w:rFonts w:asciiTheme="majorBidi" w:eastAsia="Times New Roman" w:hAnsiTheme="majorBidi" w:cstheme="majorBidi"/>
                <w:color w:val="000000"/>
                <w:sz w:val="24"/>
                <w:szCs w:val="24"/>
                <w:lang w:bidi="ar-SA"/>
              </w:rPr>
            </w:pPr>
          </w:p>
        </w:tc>
        <w:tc>
          <w:tcPr>
            <w:tcW w:w="1080" w:type="dxa"/>
            <w:shd w:val="clear" w:color="auto" w:fill="auto"/>
            <w:noWrap/>
            <w:vAlign w:val="bottom"/>
          </w:tcPr>
          <w:p w14:paraId="610617B8"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c>
          <w:tcPr>
            <w:tcW w:w="4302" w:type="dxa"/>
            <w:shd w:val="clear" w:color="auto" w:fill="auto"/>
            <w:noWrap/>
            <w:vAlign w:val="bottom"/>
            <w:hideMark/>
          </w:tcPr>
          <w:p w14:paraId="41C8E701" w14:textId="77777777" w:rsidR="00D26BEA" w:rsidRPr="00D26BEA" w:rsidRDefault="00D26BEA" w:rsidP="00D26BEA">
            <w:pPr>
              <w:widowControl/>
              <w:autoSpaceDE/>
              <w:autoSpaceDN/>
              <w:rPr>
                <w:rFonts w:asciiTheme="majorBidi" w:eastAsia="Times New Roman" w:hAnsiTheme="majorBidi" w:cstheme="majorBidi"/>
                <w:sz w:val="24"/>
                <w:szCs w:val="24"/>
                <w:lang w:bidi="ar-SA"/>
              </w:rPr>
            </w:pPr>
          </w:p>
        </w:tc>
      </w:tr>
    </w:tbl>
    <w:p w14:paraId="2D6F6E93" w14:textId="77777777" w:rsidR="00D26BEA" w:rsidRPr="009A320A" w:rsidRDefault="00D26BEA">
      <w:pPr>
        <w:pStyle w:val="BodyText"/>
        <w:rPr>
          <w:rFonts w:asciiTheme="majorBidi" w:hAnsiTheme="majorBidi" w:cstheme="majorBidi"/>
          <w:sz w:val="20"/>
        </w:rPr>
      </w:pPr>
    </w:p>
    <w:p w14:paraId="26F1CEC7" w14:textId="364B490D" w:rsidR="00D26BEA" w:rsidRPr="00567BE5" w:rsidRDefault="00D26BEA" w:rsidP="00567BE5">
      <w:pPr>
        <w:spacing w:before="240" w:line="276" w:lineRule="auto"/>
        <w:jc w:val="both"/>
        <w:rPr>
          <w:rFonts w:asciiTheme="majorBidi" w:hAnsiTheme="majorBidi" w:cstheme="majorBidi"/>
          <w:sz w:val="24"/>
          <w:szCs w:val="24"/>
        </w:rPr>
      </w:pPr>
      <w:r w:rsidRPr="00567BE5">
        <w:rPr>
          <w:rFonts w:asciiTheme="majorBidi" w:hAnsiTheme="majorBidi" w:cstheme="majorBidi"/>
          <w:sz w:val="24"/>
          <w:szCs w:val="24"/>
        </w:rPr>
        <w:t xml:space="preserve">I/we certify that I/we have read, understood, and accepted the TAD General Conditions of Contract for the Procurement of Goods, and the instruction provided under this Invitation </w:t>
      </w:r>
      <w:proofErr w:type="gramStart"/>
      <w:r w:rsidRPr="00567BE5">
        <w:rPr>
          <w:rFonts w:asciiTheme="majorBidi" w:hAnsiTheme="majorBidi" w:cstheme="majorBidi"/>
          <w:sz w:val="24"/>
          <w:szCs w:val="24"/>
        </w:rPr>
        <w:t>To</w:t>
      </w:r>
      <w:proofErr w:type="gramEnd"/>
      <w:r w:rsidRPr="00567BE5">
        <w:rPr>
          <w:rFonts w:asciiTheme="majorBidi" w:hAnsiTheme="majorBidi" w:cstheme="majorBidi"/>
          <w:sz w:val="24"/>
          <w:szCs w:val="24"/>
        </w:rPr>
        <w:t xml:space="preserve"> </w:t>
      </w:r>
      <w:r w:rsidR="00794A21">
        <w:rPr>
          <w:rFonts w:asciiTheme="majorBidi" w:hAnsiTheme="majorBidi" w:cstheme="majorBidi"/>
          <w:sz w:val="24"/>
          <w:szCs w:val="24"/>
        </w:rPr>
        <w:t xml:space="preserve">Quotations. </w:t>
      </w:r>
      <w:r w:rsidRPr="00567BE5">
        <w:rPr>
          <w:rFonts w:asciiTheme="majorBidi" w:hAnsiTheme="majorBidi" w:cstheme="majorBidi"/>
          <w:sz w:val="24"/>
          <w:szCs w:val="24"/>
        </w:rPr>
        <w:t xml:space="preserve">I certify that the above-mentioned company has not engaged in corrupt, fraudulent, collusive, or coercive practices in competing for or executing any Contracts and has never been in any dispute with any Governmental Agency or international aid organization.  </w:t>
      </w:r>
    </w:p>
    <w:p w14:paraId="259665D0" w14:textId="77777777" w:rsidR="00D863C7" w:rsidRDefault="00D26BEA" w:rsidP="00567BE5">
      <w:pPr>
        <w:spacing w:before="120" w:after="360" w:line="276" w:lineRule="auto"/>
        <w:jc w:val="both"/>
        <w:rPr>
          <w:rFonts w:asciiTheme="majorBidi" w:hAnsiTheme="majorBidi" w:cstheme="majorBidi"/>
          <w:sz w:val="24"/>
          <w:szCs w:val="24"/>
        </w:rPr>
      </w:pPr>
      <w:r w:rsidRPr="00567BE5">
        <w:rPr>
          <w:rFonts w:asciiTheme="majorBidi" w:hAnsiTheme="majorBidi" w:cstheme="majorBidi"/>
          <w:sz w:val="24"/>
          <w:szCs w:val="24"/>
        </w:rPr>
        <w:t xml:space="preserve">DECLARATION I/we, the undersigned, state that the above information is correct and </w:t>
      </w:r>
      <w:r w:rsidR="00567BE5" w:rsidRPr="00567BE5">
        <w:rPr>
          <w:rFonts w:asciiTheme="majorBidi" w:hAnsiTheme="majorBidi" w:cstheme="majorBidi"/>
          <w:sz w:val="24"/>
          <w:szCs w:val="24"/>
        </w:rPr>
        <w:t xml:space="preserve">that I/we give the right to TAD </w:t>
      </w:r>
      <w:r w:rsidRPr="00567BE5">
        <w:rPr>
          <w:rFonts w:asciiTheme="majorBidi" w:hAnsiTheme="majorBidi" w:cstheme="majorBidi"/>
          <w:sz w:val="24"/>
          <w:szCs w:val="24"/>
        </w:rPr>
        <w:t>to seek any references concerning my/our company from whatever sources deemed relevant.</w:t>
      </w:r>
    </w:p>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3212"/>
        <w:gridCol w:w="7300"/>
      </w:tblGrid>
      <w:tr w:rsidR="00567BE5" w14:paraId="231FE99F" w14:textId="77777777" w:rsidTr="00DC5314">
        <w:trPr>
          <w:trHeight w:val="720"/>
        </w:trPr>
        <w:tc>
          <w:tcPr>
            <w:tcW w:w="3258" w:type="dxa"/>
            <w:tcBorders>
              <w:right w:val="single" w:sz="4" w:space="0" w:color="auto"/>
            </w:tcBorders>
            <w:vAlign w:val="bottom"/>
          </w:tcPr>
          <w:p w14:paraId="15CC94E9" w14:textId="77777777" w:rsidR="00567BE5" w:rsidRDefault="00FF47C3" w:rsidP="00DC5314">
            <w:pPr>
              <w:spacing w:before="120" w:line="276" w:lineRule="auto"/>
              <w:rPr>
                <w:rFonts w:asciiTheme="majorBidi" w:hAnsiTheme="majorBidi" w:cstheme="majorBidi"/>
                <w:sz w:val="24"/>
                <w:szCs w:val="24"/>
                <w:rtl/>
              </w:rPr>
            </w:pPr>
            <w:r>
              <w:rPr>
                <w:rFonts w:asciiTheme="majorBidi" w:hAnsiTheme="majorBidi" w:cstheme="majorBidi"/>
                <w:sz w:val="24"/>
                <w:szCs w:val="24"/>
              </w:rPr>
              <w:t>Name:</w:t>
            </w:r>
          </w:p>
        </w:tc>
        <w:tc>
          <w:tcPr>
            <w:tcW w:w="7470" w:type="dxa"/>
            <w:tcBorders>
              <w:top w:val="nil"/>
              <w:left w:val="single" w:sz="4" w:space="0" w:color="auto"/>
              <w:bottom w:val="dashSmallGap" w:sz="4" w:space="0" w:color="auto"/>
            </w:tcBorders>
            <w:vAlign w:val="bottom"/>
          </w:tcPr>
          <w:p w14:paraId="647978E6" w14:textId="77777777" w:rsidR="00567BE5" w:rsidRDefault="00567BE5" w:rsidP="00DC5314">
            <w:pPr>
              <w:spacing w:before="120" w:line="276" w:lineRule="auto"/>
              <w:rPr>
                <w:rFonts w:asciiTheme="majorBidi" w:hAnsiTheme="majorBidi" w:cstheme="majorBidi"/>
                <w:sz w:val="24"/>
                <w:szCs w:val="24"/>
              </w:rPr>
            </w:pPr>
          </w:p>
        </w:tc>
      </w:tr>
      <w:tr w:rsidR="00567BE5" w14:paraId="1847A32F" w14:textId="77777777" w:rsidTr="00DC5314">
        <w:trPr>
          <w:trHeight w:val="720"/>
        </w:trPr>
        <w:tc>
          <w:tcPr>
            <w:tcW w:w="3258" w:type="dxa"/>
            <w:tcBorders>
              <w:right w:val="single" w:sz="4" w:space="0" w:color="auto"/>
            </w:tcBorders>
            <w:vAlign w:val="bottom"/>
          </w:tcPr>
          <w:p w14:paraId="1A5238FA" w14:textId="77777777" w:rsidR="00567BE5" w:rsidRDefault="00DC5314" w:rsidP="00DC5314">
            <w:pPr>
              <w:spacing w:before="120" w:line="276" w:lineRule="auto"/>
              <w:rPr>
                <w:rFonts w:asciiTheme="majorBidi" w:hAnsiTheme="majorBidi" w:cstheme="majorBidi"/>
                <w:sz w:val="24"/>
                <w:szCs w:val="24"/>
              </w:rPr>
            </w:pPr>
            <w:r w:rsidRPr="00DC5314">
              <w:rPr>
                <w:rFonts w:asciiTheme="majorBidi" w:hAnsiTheme="majorBidi" w:cstheme="majorBidi"/>
                <w:sz w:val="24"/>
                <w:szCs w:val="24"/>
              </w:rPr>
              <w:t>Name of Authorized Signature</w:t>
            </w:r>
            <w:r>
              <w:rPr>
                <w:rFonts w:asciiTheme="majorBidi" w:hAnsiTheme="majorBidi" w:cstheme="majorBidi"/>
                <w:sz w:val="24"/>
                <w:szCs w:val="24"/>
              </w:rPr>
              <w:t>:</w:t>
            </w:r>
          </w:p>
        </w:tc>
        <w:tc>
          <w:tcPr>
            <w:tcW w:w="7470" w:type="dxa"/>
            <w:tcBorders>
              <w:top w:val="dashSmallGap" w:sz="4" w:space="0" w:color="auto"/>
              <w:left w:val="single" w:sz="4" w:space="0" w:color="auto"/>
              <w:bottom w:val="dashSmallGap" w:sz="4" w:space="0" w:color="auto"/>
            </w:tcBorders>
          </w:tcPr>
          <w:p w14:paraId="5F609BD8" w14:textId="77777777" w:rsidR="00567BE5" w:rsidRDefault="00567BE5" w:rsidP="00567BE5">
            <w:pPr>
              <w:spacing w:before="120" w:line="276" w:lineRule="auto"/>
              <w:jc w:val="both"/>
              <w:rPr>
                <w:rFonts w:asciiTheme="majorBidi" w:hAnsiTheme="majorBidi" w:cstheme="majorBidi"/>
                <w:sz w:val="24"/>
                <w:szCs w:val="24"/>
              </w:rPr>
            </w:pPr>
          </w:p>
        </w:tc>
      </w:tr>
      <w:tr w:rsidR="00567BE5" w14:paraId="364A2393" w14:textId="77777777" w:rsidTr="00DC5314">
        <w:trPr>
          <w:trHeight w:val="720"/>
        </w:trPr>
        <w:tc>
          <w:tcPr>
            <w:tcW w:w="3258" w:type="dxa"/>
            <w:tcBorders>
              <w:bottom w:val="single" w:sz="4" w:space="0" w:color="auto"/>
              <w:right w:val="single" w:sz="4" w:space="0" w:color="auto"/>
            </w:tcBorders>
            <w:vAlign w:val="bottom"/>
          </w:tcPr>
          <w:p w14:paraId="0F4C0344" w14:textId="77777777" w:rsidR="00567BE5" w:rsidRDefault="00DC5314" w:rsidP="00DC5314">
            <w:pPr>
              <w:spacing w:before="120" w:line="276" w:lineRule="auto"/>
              <w:rPr>
                <w:rFonts w:asciiTheme="majorBidi" w:hAnsiTheme="majorBidi" w:cstheme="majorBidi"/>
                <w:sz w:val="24"/>
                <w:szCs w:val="24"/>
              </w:rPr>
            </w:pPr>
            <w:r>
              <w:rPr>
                <w:rFonts w:asciiTheme="majorBidi" w:hAnsiTheme="majorBidi" w:cstheme="majorBidi"/>
                <w:sz w:val="24"/>
                <w:szCs w:val="24"/>
              </w:rPr>
              <w:t>Position:</w:t>
            </w:r>
          </w:p>
        </w:tc>
        <w:tc>
          <w:tcPr>
            <w:tcW w:w="7470" w:type="dxa"/>
            <w:tcBorders>
              <w:top w:val="dashSmallGap" w:sz="4" w:space="0" w:color="auto"/>
              <w:left w:val="single" w:sz="4" w:space="0" w:color="auto"/>
              <w:bottom w:val="dashSmallGap" w:sz="4" w:space="0" w:color="auto"/>
            </w:tcBorders>
          </w:tcPr>
          <w:p w14:paraId="7225FC3A" w14:textId="77777777" w:rsidR="00567BE5" w:rsidRDefault="00567BE5" w:rsidP="00567BE5">
            <w:pPr>
              <w:spacing w:before="120" w:line="276" w:lineRule="auto"/>
              <w:jc w:val="both"/>
              <w:rPr>
                <w:rFonts w:asciiTheme="majorBidi" w:hAnsiTheme="majorBidi" w:cstheme="majorBidi"/>
                <w:sz w:val="24"/>
                <w:szCs w:val="24"/>
              </w:rPr>
            </w:pPr>
          </w:p>
        </w:tc>
      </w:tr>
      <w:tr w:rsidR="00567BE5" w14:paraId="42F1A86B" w14:textId="77777777" w:rsidTr="00DC5314">
        <w:trPr>
          <w:trHeight w:val="720"/>
        </w:trPr>
        <w:tc>
          <w:tcPr>
            <w:tcW w:w="3258" w:type="dxa"/>
            <w:tcBorders>
              <w:top w:val="single" w:sz="4" w:space="0" w:color="auto"/>
              <w:bottom w:val="single" w:sz="4" w:space="0" w:color="auto"/>
              <w:right w:val="single" w:sz="4" w:space="0" w:color="auto"/>
            </w:tcBorders>
            <w:vAlign w:val="bottom"/>
          </w:tcPr>
          <w:p w14:paraId="55438476" w14:textId="77777777" w:rsidR="00567BE5" w:rsidRDefault="00DC5314" w:rsidP="00DC5314">
            <w:pPr>
              <w:spacing w:before="120" w:line="276" w:lineRule="auto"/>
              <w:rPr>
                <w:rFonts w:asciiTheme="majorBidi" w:hAnsiTheme="majorBidi" w:cstheme="majorBidi"/>
                <w:sz w:val="24"/>
                <w:szCs w:val="24"/>
              </w:rPr>
            </w:pPr>
            <w:r w:rsidRPr="00DC5314">
              <w:rPr>
                <w:rFonts w:asciiTheme="majorBidi" w:hAnsiTheme="majorBidi" w:cstheme="majorBidi"/>
                <w:sz w:val="24"/>
                <w:szCs w:val="24"/>
              </w:rPr>
              <w:t>Authorized Signature</w:t>
            </w:r>
            <w:r>
              <w:rPr>
                <w:rFonts w:asciiTheme="majorBidi" w:hAnsiTheme="majorBidi" w:cstheme="majorBidi"/>
                <w:sz w:val="24"/>
                <w:szCs w:val="24"/>
              </w:rPr>
              <w:t>:</w:t>
            </w:r>
          </w:p>
        </w:tc>
        <w:tc>
          <w:tcPr>
            <w:tcW w:w="7470" w:type="dxa"/>
            <w:tcBorders>
              <w:top w:val="dashSmallGap" w:sz="4" w:space="0" w:color="auto"/>
              <w:left w:val="single" w:sz="4" w:space="0" w:color="auto"/>
              <w:bottom w:val="dashSmallGap" w:sz="4" w:space="0" w:color="auto"/>
            </w:tcBorders>
          </w:tcPr>
          <w:p w14:paraId="1A3D7657" w14:textId="77777777" w:rsidR="00567BE5" w:rsidRDefault="00567BE5" w:rsidP="00567BE5">
            <w:pPr>
              <w:spacing w:before="120" w:line="276" w:lineRule="auto"/>
              <w:jc w:val="both"/>
              <w:rPr>
                <w:rFonts w:asciiTheme="majorBidi" w:hAnsiTheme="majorBidi" w:cstheme="majorBidi"/>
                <w:sz w:val="24"/>
                <w:szCs w:val="24"/>
              </w:rPr>
            </w:pPr>
          </w:p>
        </w:tc>
      </w:tr>
      <w:tr w:rsidR="00567BE5" w14:paraId="7F6C6F19" w14:textId="77777777" w:rsidTr="00DC5314">
        <w:trPr>
          <w:trHeight w:val="720"/>
        </w:trPr>
        <w:tc>
          <w:tcPr>
            <w:tcW w:w="3258" w:type="dxa"/>
            <w:tcBorders>
              <w:top w:val="single" w:sz="4" w:space="0" w:color="auto"/>
              <w:bottom w:val="single" w:sz="4" w:space="0" w:color="auto"/>
              <w:right w:val="single" w:sz="4" w:space="0" w:color="auto"/>
            </w:tcBorders>
            <w:vAlign w:val="bottom"/>
          </w:tcPr>
          <w:p w14:paraId="4BD6EF48" w14:textId="77777777" w:rsidR="00567BE5" w:rsidRDefault="00DC5314" w:rsidP="00DC5314">
            <w:pPr>
              <w:spacing w:before="120" w:line="276" w:lineRule="auto"/>
              <w:rPr>
                <w:rFonts w:asciiTheme="majorBidi" w:hAnsiTheme="majorBidi" w:cstheme="majorBidi"/>
                <w:sz w:val="24"/>
                <w:szCs w:val="24"/>
              </w:rPr>
            </w:pPr>
            <w:r>
              <w:rPr>
                <w:rFonts w:asciiTheme="majorBidi" w:hAnsiTheme="majorBidi" w:cstheme="majorBidi"/>
                <w:sz w:val="24"/>
                <w:szCs w:val="24"/>
              </w:rPr>
              <w:t>Date:</w:t>
            </w:r>
          </w:p>
        </w:tc>
        <w:tc>
          <w:tcPr>
            <w:tcW w:w="7470" w:type="dxa"/>
            <w:tcBorders>
              <w:top w:val="dashSmallGap" w:sz="4" w:space="0" w:color="auto"/>
              <w:left w:val="single" w:sz="4" w:space="0" w:color="auto"/>
              <w:bottom w:val="dashSmallGap" w:sz="4" w:space="0" w:color="auto"/>
            </w:tcBorders>
          </w:tcPr>
          <w:p w14:paraId="0FA671E7" w14:textId="77777777" w:rsidR="00567BE5" w:rsidRDefault="00567BE5" w:rsidP="00567BE5">
            <w:pPr>
              <w:spacing w:before="120" w:line="276" w:lineRule="auto"/>
              <w:jc w:val="both"/>
              <w:rPr>
                <w:rFonts w:asciiTheme="majorBidi" w:hAnsiTheme="majorBidi" w:cstheme="majorBidi"/>
                <w:sz w:val="24"/>
                <w:szCs w:val="24"/>
              </w:rPr>
            </w:pPr>
          </w:p>
        </w:tc>
      </w:tr>
      <w:tr w:rsidR="00DC5314" w14:paraId="65C5B8BC" w14:textId="77777777" w:rsidTr="00DC5314">
        <w:trPr>
          <w:trHeight w:val="720"/>
        </w:trPr>
        <w:tc>
          <w:tcPr>
            <w:tcW w:w="3258" w:type="dxa"/>
            <w:tcBorders>
              <w:top w:val="single" w:sz="4" w:space="0" w:color="auto"/>
              <w:bottom w:val="single" w:sz="4" w:space="0" w:color="auto"/>
              <w:right w:val="single" w:sz="4" w:space="0" w:color="auto"/>
            </w:tcBorders>
            <w:vAlign w:val="bottom"/>
          </w:tcPr>
          <w:p w14:paraId="7DEF1D85" w14:textId="77777777" w:rsidR="00DC5314" w:rsidRDefault="00DC5314" w:rsidP="00DC5314">
            <w:pPr>
              <w:spacing w:before="120" w:line="276" w:lineRule="auto"/>
              <w:rPr>
                <w:rFonts w:asciiTheme="majorBidi" w:hAnsiTheme="majorBidi" w:cstheme="majorBidi"/>
                <w:sz w:val="24"/>
                <w:szCs w:val="24"/>
              </w:rPr>
            </w:pPr>
            <w:r>
              <w:rPr>
                <w:rFonts w:asciiTheme="majorBidi" w:hAnsiTheme="majorBidi" w:cstheme="majorBidi"/>
                <w:sz w:val="24"/>
                <w:szCs w:val="24"/>
              </w:rPr>
              <w:t>Company Stamp:</w:t>
            </w:r>
          </w:p>
        </w:tc>
        <w:tc>
          <w:tcPr>
            <w:tcW w:w="7470" w:type="dxa"/>
            <w:tcBorders>
              <w:top w:val="dashSmallGap" w:sz="4" w:space="0" w:color="auto"/>
              <w:left w:val="single" w:sz="4" w:space="0" w:color="auto"/>
              <w:bottom w:val="dashSmallGap" w:sz="4" w:space="0" w:color="auto"/>
            </w:tcBorders>
          </w:tcPr>
          <w:p w14:paraId="594C78DE" w14:textId="77777777" w:rsidR="00DC5314" w:rsidRDefault="00DC5314" w:rsidP="00567BE5">
            <w:pPr>
              <w:spacing w:before="120" w:line="276" w:lineRule="auto"/>
              <w:jc w:val="both"/>
              <w:rPr>
                <w:rFonts w:asciiTheme="majorBidi" w:hAnsiTheme="majorBidi" w:cstheme="majorBidi"/>
                <w:sz w:val="24"/>
                <w:szCs w:val="24"/>
              </w:rPr>
            </w:pPr>
          </w:p>
        </w:tc>
      </w:tr>
    </w:tbl>
    <w:p w14:paraId="6D4CE733" w14:textId="77777777" w:rsidR="00567BE5" w:rsidRPr="00567BE5" w:rsidRDefault="00567BE5" w:rsidP="00567BE5">
      <w:pPr>
        <w:spacing w:before="120" w:line="276" w:lineRule="auto"/>
        <w:jc w:val="both"/>
        <w:rPr>
          <w:rFonts w:asciiTheme="majorBidi" w:hAnsiTheme="majorBidi" w:cstheme="majorBidi"/>
          <w:sz w:val="24"/>
          <w:szCs w:val="24"/>
          <w:rtl/>
        </w:rPr>
      </w:pPr>
    </w:p>
    <w:sectPr w:rsidR="00567BE5" w:rsidRPr="00567BE5" w:rsidSect="00251212">
      <w:headerReference w:type="default" r:id="rId7"/>
      <w:footerReference w:type="default" r:id="rId8"/>
      <w:type w:val="continuous"/>
      <w:pgSz w:w="12240" w:h="15840"/>
      <w:pgMar w:top="1440" w:right="864" w:bottom="720" w:left="864" w:header="1584"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09E2674" w14:textId="77777777" w:rsidR="00924187" w:rsidRDefault="00924187" w:rsidP="009A320A">
      <w:r>
        <w:separator/>
      </w:r>
    </w:p>
  </w:endnote>
  <w:endnote w:type="continuationSeparator" w:id="0">
    <w:p w14:paraId="7F3739BB" w14:textId="77777777" w:rsidR="00924187" w:rsidRDefault="00924187" w:rsidP="009A32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E7CD70" w14:textId="534C5037" w:rsidR="0077047F" w:rsidRDefault="0077047F" w:rsidP="0077047F">
    <w:pPr>
      <w:pStyle w:val="Footer"/>
      <w:pBdr>
        <w:top w:val="single" w:sz="4" w:space="1" w:color="D9D9D9" w:themeColor="background1" w:themeShade="D9"/>
      </w:pBdr>
      <w:tabs>
        <w:tab w:val="left" w:pos="268"/>
        <w:tab w:val="center" w:pos="5256"/>
      </w:tabs>
    </w:pPr>
    <w:r>
      <w:tab/>
    </w:r>
    <w:r w:rsidRPr="0077047F">
      <w:rPr>
        <w:rFonts w:asciiTheme="majorBidi" w:hAnsiTheme="majorBidi" w:cstheme="majorBidi"/>
        <w:color w:val="FF0000"/>
        <w:sz w:val="24"/>
        <w:szCs w:val="24"/>
      </w:rPr>
      <w:t xml:space="preserve">Tender No. MSL – </w:t>
    </w:r>
    <w:r w:rsidR="00D6430A">
      <w:rPr>
        <w:rFonts w:asciiTheme="majorBidi" w:hAnsiTheme="majorBidi" w:cstheme="majorBidi"/>
        <w:color w:val="FF0000"/>
        <w:sz w:val="24"/>
        <w:szCs w:val="24"/>
      </w:rPr>
      <w:t>11</w:t>
    </w:r>
    <w:r w:rsidR="001D61BC">
      <w:rPr>
        <w:rFonts w:asciiTheme="majorBidi" w:hAnsiTheme="majorBidi" w:cstheme="majorBidi" w:hint="cs"/>
        <w:color w:val="FF0000"/>
        <w:sz w:val="24"/>
        <w:szCs w:val="24"/>
        <w:rtl/>
      </w:rPr>
      <w:t>24</w:t>
    </w:r>
    <w:r w:rsidRPr="0077047F">
      <w:rPr>
        <w:rFonts w:asciiTheme="majorBidi" w:hAnsiTheme="majorBidi" w:cstheme="majorBidi"/>
        <w:color w:val="FF0000"/>
        <w:sz w:val="24"/>
        <w:szCs w:val="24"/>
      </w:rPr>
      <w:t xml:space="preserve"> – 01 </w:t>
    </w:r>
    <w:r>
      <w:t xml:space="preserve">                                                                                                                            </w:t>
    </w:r>
    <w:sdt>
      <w:sdtPr>
        <w:id w:val="-1790194152"/>
        <w:docPartObj>
          <w:docPartGallery w:val="Page Numbers (Bottom of Page)"/>
          <w:docPartUnique/>
        </w:docPartObj>
      </w:sdtPr>
      <w:sdtEndPr>
        <w:rPr>
          <w:color w:val="7F7F7F" w:themeColor="background1" w:themeShade="7F"/>
          <w:spacing w:val="60"/>
        </w:rPr>
      </w:sdtEndPr>
      <w:sdtContent>
        <w:r>
          <w:fldChar w:fldCharType="begin"/>
        </w:r>
        <w:r>
          <w:instrText xml:space="preserve"> PAGE   \* MERGEFORMAT </w:instrText>
        </w:r>
        <w:r>
          <w:fldChar w:fldCharType="separate"/>
        </w:r>
        <w:r w:rsidR="00073404">
          <w:rPr>
            <w:noProof/>
          </w:rPr>
          <w:t>2</w:t>
        </w:r>
        <w:r>
          <w:rPr>
            <w:noProof/>
          </w:rPr>
          <w:fldChar w:fldCharType="end"/>
        </w:r>
        <w:r>
          <w:t xml:space="preserve"> | </w:t>
        </w:r>
        <w:r>
          <w:rPr>
            <w:color w:val="7F7F7F" w:themeColor="background1" w:themeShade="7F"/>
            <w:spacing w:val="60"/>
          </w:rPr>
          <w:t>Page</w:t>
        </w:r>
      </w:sdtContent>
    </w:sdt>
  </w:p>
  <w:p w14:paraId="19C10EA4" w14:textId="77777777" w:rsidR="0077047F" w:rsidRDefault="007704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66AFA24" w14:textId="77777777" w:rsidR="00924187" w:rsidRDefault="00924187" w:rsidP="009A320A">
      <w:r>
        <w:separator/>
      </w:r>
    </w:p>
  </w:footnote>
  <w:footnote w:type="continuationSeparator" w:id="0">
    <w:p w14:paraId="4B2B5761" w14:textId="77777777" w:rsidR="00924187" w:rsidRDefault="00924187" w:rsidP="009A320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411A16C" w14:textId="77777777" w:rsidR="009A320A" w:rsidRDefault="009A320A">
    <w:pPr>
      <w:pStyle w:val="Header"/>
    </w:pPr>
    <w:r w:rsidRPr="009A320A">
      <w:rPr>
        <w:rFonts w:asciiTheme="majorBidi" w:hAnsiTheme="majorBidi" w:cstheme="majorBidi"/>
        <w:noProof/>
        <w:lang w:bidi="ar-SA"/>
      </w:rPr>
      <w:drawing>
        <wp:anchor distT="0" distB="0" distL="0" distR="0" simplePos="0" relativeHeight="251660800" behindDoc="1" locked="0" layoutInCell="1" allowOverlap="1" wp14:anchorId="03F5B5EC" wp14:editId="0450E060">
          <wp:simplePos x="0" y="0"/>
          <wp:positionH relativeFrom="margin">
            <wp:posOffset>2072005</wp:posOffset>
          </wp:positionH>
          <wp:positionV relativeFrom="page">
            <wp:posOffset>45720</wp:posOffset>
          </wp:positionV>
          <wp:extent cx="2523379" cy="1005840"/>
          <wp:effectExtent l="0" t="0" r="0" b="3810"/>
          <wp:wrapNone/>
          <wp:docPr id="77"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a:extLst>
                      <a:ext uri="{28A0092B-C50C-407E-A947-70E740481C1C}">
                        <a14:useLocalDpi xmlns:a14="http://schemas.microsoft.com/office/drawing/2010/main" val="0"/>
                      </a:ext>
                    </a:extLst>
                  </a:blip>
                  <a:stretch>
                    <a:fillRect/>
                  </a:stretch>
                </pic:blipFill>
                <pic:spPr>
                  <a:xfrm>
                    <a:off x="0" y="0"/>
                    <a:ext cx="2523379" cy="10058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lang w:bidi="ar-SA"/>
      </w:rPr>
      <mc:AlternateContent>
        <mc:Choice Requires="wps">
          <w:drawing>
            <wp:anchor distT="0" distB="0" distL="114300" distR="114300" simplePos="0" relativeHeight="251659264" behindDoc="0" locked="0" layoutInCell="1" allowOverlap="1" wp14:anchorId="2DBC7AD9" wp14:editId="32C1A49C">
              <wp:simplePos x="0" y="0"/>
              <wp:positionH relativeFrom="column">
                <wp:posOffset>7620</wp:posOffset>
              </wp:positionH>
              <wp:positionV relativeFrom="paragraph">
                <wp:posOffset>83820</wp:posOffset>
              </wp:positionV>
              <wp:extent cx="6568440" cy="0"/>
              <wp:effectExtent l="0" t="0" r="22860" b="19050"/>
              <wp:wrapNone/>
              <wp:docPr id="1" name="Straight Connector 1"/>
              <wp:cNvGraphicFramePr/>
              <a:graphic xmlns:a="http://schemas.openxmlformats.org/drawingml/2006/main">
                <a:graphicData uri="http://schemas.microsoft.com/office/word/2010/wordprocessingShape">
                  <wps:wsp>
                    <wps:cNvCnPr/>
                    <wps:spPr>
                      <a:xfrm>
                        <a:off x="0" y="0"/>
                        <a:ext cx="656844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554E70D"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pt,6.6pt" to="517.8pt,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lBHpAEAAJkDAAAOAAAAZHJzL2Uyb0RvYy54bWysU01v2zAMvQ/YfxB0X+QUbdAZcXposV6G&#10;rdjWH6DKVCxMX6DU2Pn3o5TEKdphGIZdaEnke+Qj6fXN5CzbASYTfMeXi4Yz8Cr0xm87/vjj04dr&#10;zlKWvpc2eOj4HhK/2bx/tx5jCxdhCLYHZETiUzvGjg85x1aIpAZwMi1CBE9OHdDJTFfcih7lSOzO&#10;ioumWYkxYB8xKEiJXu8OTr6p/FqDyl+1TpCZ7TjVlqvFap+KFZu1bLco42DUsQz5D1U4aTwlnanu&#10;ZJbsGc0bKmcUhhR0XqjgRNDaKKgaSM2yeaXm+yAjVC3UnBTnNqX/R6u+7G79A1IbxpjaFB+wqJg0&#10;uvKl+thUm7WfmwVTZooeV1er68tL6qk6+cQZGDHlewiOlUPHrfFFh2zl7nPKlIxCTyHl2Xo20vZ8&#10;bK7qRMS5lnrKewuHsG+gmekp+7LS1TWBW4tsJ2nA/c9lGSiRW0+RBaKNtTOo+TPoGFtgUFfnb4Fz&#10;dM0YfJ6BzviAv8uap1Op+hBPZb/QWo5Pod/XyVQHzb8qO+5qWbCX9wo//1GbXwAAAP//AwBQSwME&#10;FAAGAAgAAAAhAOr3MZnYAAAACAEAAA8AAABkcnMvZG93bnJldi54bWxMT8FKw0AUvAv+w/IEb/bF&#10;Bouk2RRRcvEgmipet9nXJJh9G7LbJP69r3jQ0zBvhnkz+W5xvZpoDJ1nDberBBRx7W3HjYb3fXlz&#10;DypEw9b0nknDNwXYFZcXucmsn/mNpio2SkI4ZEZDG+OQIYa6JWfCyg/Eoh396EwUOjZoRzNLuOtx&#10;nSQbdKZj+dCagR5bqr+qk9OAz084VZ6q8vVzfknpA0uLqPX11fKwBRVpiX9mONeX6lBIp4M/sQ2q&#10;F74Wo0AqeJaT9G4D6vB7wSLH/wOKHwAAAP//AwBQSwECLQAUAAYACAAAACEAtoM4kv4AAADhAQAA&#10;EwAAAAAAAAAAAAAAAAAAAAAAW0NvbnRlbnRfVHlwZXNdLnhtbFBLAQItABQABgAIAAAAIQA4/SH/&#10;1gAAAJQBAAALAAAAAAAAAAAAAAAAAC8BAABfcmVscy8ucmVsc1BLAQItABQABgAIAAAAIQBOtlBH&#10;pAEAAJkDAAAOAAAAAAAAAAAAAAAAAC4CAABkcnMvZTJvRG9jLnhtbFBLAQItABQABgAIAAAAIQDq&#10;9zGZ2AAAAAgBAAAPAAAAAAAAAAAAAAAAAP4DAABkcnMvZG93bnJldi54bWxQSwUGAAAAAAQABADz&#10;AAAAAwUAAAAA&#10;" strokecolor="black [3040]"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5C73FE5"/>
    <w:multiLevelType w:val="hybridMultilevel"/>
    <w:tmpl w:val="CCC2DA70"/>
    <w:lvl w:ilvl="0" w:tplc="989E4D60">
      <w:start w:val="2"/>
      <w:numFmt w:val="bullet"/>
      <w:lvlText w:val=""/>
      <w:lvlJc w:val="left"/>
      <w:pPr>
        <w:ind w:left="1080" w:hanging="360"/>
      </w:pPr>
      <w:rPr>
        <w:rFonts w:ascii="Symbol" w:eastAsiaTheme="minorHAnsi" w:hAnsi="Symbol" w:cstheme="maj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533979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3C7"/>
    <w:rsid w:val="00010008"/>
    <w:rsid w:val="00073404"/>
    <w:rsid w:val="0008767E"/>
    <w:rsid w:val="000B7638"/>
    <w:rsid w:val="001A46A0"/>
    <w:rsid w:val="001D61BC"/>
    <w:rsid w:val="001F5D0A"/>
    <w:rsid w:val="00207E0C"/>
    <w:rsid w:val="00251212"/>
    <w:rsid w:val="00254DEB"/>
    <w:rsid w:val="00274B5F"/>
    <w:rsid w:val="00277924"/>
    <w:rsid w:val="002D7B75"/>
    <w:rsid w:val="003374A5"/>
    <w:rsid w:val="00410977"/>
    <w:rsid w:val="00434B61"/>
    <w:rsid w:val="0052735D"/>
    <w:rsid w:val="00560D28"/>
    <w:rsid w:val="00567BE5"/>
    <w:rsid w:val="00591706"/>
    <w:rsid w:val="00624C7D"/>
    <w:rsid w:val="006312C5"/>
    <w:rsid w:val="0065613B"/>
    <w:rsid w:val="006A6AC9"/>
    <w:rsid w:val="00726009"/>
    <w:rsid w:val="0077047F"/>
    <w:rsid w:val="00794A21"/>
    <w:rsid w:val="00863214"/>
    <w:rsid w:val="00894AE9"/>
    <w:rsid w:val="008B5D01"/>
    <w:rsid w:val="00924187"/>
    <w:rsid w:val="00930401"/>
    <w:rsid w:val="009A320A"/>
    <w:rsid w:val="009B411E"/>
    <w:rsid w:val="009F33BB"/>
    <w:rsid w:val="00A83651"/>
    <w:rsid w:val="00BB2BF9"/>
    <w:rsid w:val="00BC0637"/>
    <w:rsid w:val="00C51C6D"/>
    <w:rsid w:val="00D26BEA"/>
    <w:rsid w:val="00D37013"/>
    <w:rsid w:val="00D55149"/>
    <w:rsid w:val="00D6430A"/>
    <w:rsid w:val="00D863C7"/>
    <w:rsid w:val="00DA6AA6"/>
    <w:rsid w:val="00DC5314"/>
    <w:rsid w:val="00E206BA"/>
    <w:rsid w:val="00E349A9"/>
    <w:rsid w:val="00E40562"/>
    <w:rsid w:val="00E45670"/>
    <w:rsid w:val="00EE368A"/>
    <w:rsid w:val="00FB4521"/>
    <w:rsid w:val="00FF47C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62A787"/>
  <w15:docId w15:val="{DB4EC52C-F90F-4723-8586-9DE6FB67D1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ar-IQ"/>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8"/>
      <w:szCs w:val="28"/>
    </w:rPr>
  </w:style>
  <w:style w:type="paragraph" w:styleId="Title">
    <w:name w:val="Title"/>
    <w:basedOn w:val="Normal"/>
    <w:uiPriority w:val="1"/>
    <w:qFormat/>
    <w:pPr>
      <w:spacing w:before="35"/>
      <w:ind w:left="3661"/>
      <w:jc w:val="both"/>
    </w:pPr>
    <w:rPr>
      <w:b/>
      <w:bCs/>
      <w:sz w:val="32"/>
      <w:szCs w:val="32"/>
    </w:rPr>
  </w:style>
  <w:style w:type="paragraph" w:styleId="ListParagraph">
    <w:name w:val="List Paragraph"/>
    <w:aliases w:val="Lapis Bulleted List,List Paragraph (numbered (a)),Dot pt,F5 List Paragraph,List Paragraph1,No Spacing1,List Paragraph Char Char Char,Indicator Text,Numbered Para 1,Bullet 1,List Paragraph12,Bullet Points,MAIN CONTENT,WB Para"/>
    <w:basedOn w:val="Normal"/>
    <w:uiPriority w:val="34"/>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A320A"/>
    <w:pPr>
      <w:tabs>
        <w:tab w:val="center" w:pos="4680"/>
        <w:tab w:val="right" w:pos="9360"/>
      </w:tabs>
    </w:pPr>
  </w:style>
  <w:style w:type="character" w:customStyle="1" w:styleId="HeaderChar">
    <w:name w:val="Header Char"/>
    <w:basedOn w:val="DefaultParagraphFont"/>
    <w:link w:val="Header"/>
    <w:uiPriority w:val="99"/>
    <w:rsid w:val="009A320A"/>
    <w:rPr>
      <w:rFonts w:ascii="Calibri" w:eastAsia="Calibri" w:hAnsi="Calibri" w:cs="Calibri"/>
      <w:lang w:bidi="ar-IQ"/>
    </w:rPr>
  </w:style>
  <w:style w:type="paragraph" w:styleId="Footer">
    <w:name w:val="footer"/>
    <w:basedOn w:val="Normal"/>
    <w:link w:val="FooterChar"/>
    <w:uiPriority w:val="99"/>
    <w:unhideWhenUsed/>
    <w:rsid w:val="009A320A"/>
    <w:pPr>
      <w:tabs>
        <w:tab w:val="center" w:pos="4680"/>
        <w:tab w:val="right" w:pos="9360"/>
      </w:tabs>
    </w:pPr>
  </w:style>
  <w:style w:type="character" w:customStyle="1" w:styleId="FooterChar">
    <w:name w:val="Footer Char"/>
    <w:basedOn w:val="DefaultParagraphFont"/>
    <w:link w:val="Footer"/>
    <w:uiPriority w:val="99"/>
    <w:rsid w:val="009A320A"/>
    <w:rPr>
      <w:rFonts w:ascii="Calibri" w:eastAsia="Calibri" w:hAnsi="Calibri" w:cs="Calibri"/>
      <w:lang w:bidi="ar-IQ"/>
    </w:rPr>
  </w:style>
  <w:style w:type="table" w:styleId="TableGrid">
    <w:name w:val="Table Grid"/>
    <w:basedOn w:val="TableNormal"/>
    <w:uiPriority w:val="39"/>
    <w:rsid w:val="00567B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685766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2</Pages>
  <Words>335</Words>
  <Characters>1910</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GHAZA</dc:creator>
  <cp:lastModifiedBy>Randa Yahya</cp:lastModifiedBy>
  <cp:revision>8</cp:revision>
  <dcterms:created xsi:type="dcterms:W3CDTF">2024-04-17T21:56:00Z</dcterms:created>
  <dcterms:modified xsi:type="dcterms:W3CDTF">2024-11-03T16:35:00Z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2022-02-15T00:00:00Z</vt:filetime>
  </property>
  <property fmtid="{D5CDD505-2E9C-101B-9397-08002B2CF9AE}" pid="3" name="Creator">
    <vt:lpwstr>Microsoft® Word 2019</vt:lpwstr>
  </property>
  <property fmtid="{D5CDD505-2E9C-101B-9397-08002B2CF9AE}" pid="4" name="LastSaved">
    <vt:filetime>2022-11-03T00:00:00Z</vt:filetime>
  </property>
  <property fmtid="{D5CDD505-2E9C-101B-9397-08002B2CF9AE}" pid="5" name="GrammarlyDocumentId">
    <vt:lpwstr>d843ed07f020e4c0820caee16e3b1f9d9b7fb8795b7d0f60113a6c2d02a4db2c</vt:lpwstr>
  </property>
</Properties>
</file>