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A9033" w14:textId="348AA9DF" w:rsidR="00D624F5" w:rsidRDefault="000B5D4B" w:rsidP="00D624F5">
      <w:pPr>
        <w:jc w:val="center"/>
        <w:rPr>
          <w:rFonts w:ascii="Calibri" w:hAnsi="Calibri" w:cs="Arial"/>
          <w:b/>
          <w:color w:val="222222"/>
          <w:szCs w:val="22"/>
          <w:lang w:val="en-GB"/>
        </w:rPr>
      </w:pPr>
      <w:r w:rsidRPr="00AB1099">
        <w:rPr>
          <w:rFonts w:ascii="Calibri" w:hAnsi="Calibri" w:cs="Arial"/>
          <w:b/>
          <w:lang w:val="en-GB"/>
        </w:rPr>
        <w:t>DR</w:t>
      </w:r>
      <w:r w:rsidRPr="00AB1099">
        <w:rPr>
          <w:rFonts w:ascii="Calibri" w:hAnsi="Calibri"/>
          <w:noProof/>
        </w:rPr>
        <mc:AlternateContent>
          <mc:Choice Requires="wps">
            <w:drawing>
              <wp:anchor distT="0" distB="0" distL="114300" distR="114300" simplePos="0" relativeHeight="251660288" behindDoc="0" locked="0" layoutInCell="1" allowOverlap="1" wp14:anchorId="22FB999D" wp14:editId="2940CE77">
                <wp:simplePos x="0" y="0"/>
                <wp:positionH relativeFrom="column">
                  <wp:posOffset>1360805</wp:posOffset>
                </wp:positionH>
                <wp:positionV relativeFrom="paragraph">
                  <wp:posOffset>8725535</wp:posOffset>
                </wp:positionV>
                <wp:extent cx="2057400" cy="293370"/>
                <wp:effectExtent l="0" t="0" r="0" b="0"/>
                <wp:wrapNone/>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ysClr val="window" lastClr="FFFFFF">
                            <a:lumMod val="85000"/>
                          </a:sysClr>
                        </a:solidFill>
                        <a:ln w="9525">
                          <a:noFill/>
                          <a:miter lim="800000"/>
                          <a:headEnd/>
                          <a:tailEnd/>
                        </a:ln>
                      </wps:spPr>
                      <wps:txbx>
                        <w:txbxContent>
                          <w:p w14:paraId="17AF0F4A" w14:textId="77777777" w:rsidR="000B5D4B" w:rsidRDefault="000B5D4B" w:rsidP="000B5D4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B999D" id="_x0000_t202" coordsize="21600,21600" o:spt="202" path="m,l,21600r21600,l21600,xe">
                <v:stroke joinstyle="miter"/>
                <v:path gradientshapeok="t" o:connecttype="rect"/>
              </v:shapetype>
              <v:shape id="Tekstfelt 2" o:spid="_x0000_s1026" type="#_x0000_t202" style="position:absolute;left:0;text-align:left;margin-left:107.15pt;margin-top:687.05pt;width:162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" fillcolor="#d9d9d9" stroked="f">
                <v:textbox>
                  <w:txbxContent>
                    <w:p w14:paraId="17AF0F4A" w14:textId="77777777" w:rsidR="000B5D4B" w:rsidRDefault="000B5D4B" w:rsidP="000B5D4B">
                      <w:pPr>
                        <w:jc w:val="center"/>
                      </w:pPr>
                    </w:p>
                  </w:txbxContent>
                </v:textbox>
              </v:shape>
            </w:pict>
          </mc:Fallback>
        </mc:AlternateContent>
      </w:r>
      <w:r w:rsidRPr="00AB1099">
        <w:rPr>
          <w:rFonts w:ascii="Calibri" w:hAnsi="Calibri"/>
          <w:noProof/>
        </w:rPr>
        <mc:AlternateContent>
          <mc:Choice Requires="wps">
            <w:drawing>
              <wp:anchor distT="0" distB="0" distL="114300" distR="114300" simplePos="0" relativeHeight="251661312" behindDoc="0" locked="0" layoutInCell="1" allowOverlap="1" wp14:anchorId="363D6813" wp14:editId="6CCE6742">
                <wp:simplePos x="0" y="0"/>
                <wp:positionH relativeFrom="column">
                  <wp:posOffset>1360805</wp:posOffset>
                </wp:positionH>
                <wp:positionV relativeFrom="paragraph">
                  <wp:posOffset>8725535</wp:posOffset>
                </wp:positionV>
                <wp:extent cx="2057400" cy="293370"/>
                <wp:effectExtent l="0" t="0" r="0" b="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ysClr val="window" lastClr="FFFFFF">
                            <a:lumMod val="85000"/>
                          </a:sysClr>
                        </a:solidFill>
                        <a:ln w="9525">
                          <a:noFill/>
                          <a:miter lim="800000"/>
                          <a:headEnd/>
                          <a:tailEnd/>
                        </a:ln>
                      </wps:spPr>
                      <wps:txbx>
                        <w:txbxContent>
                          <w:p w14:paraId="04DBA618" w14:textId="77777777" w:rsidR="000B5D4B" w:rsidRDefault="000B5D4B" w:rsidP="000B5D4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D6813" id="_x0000_s1027" type="#_x0000_t202" style="position:absolute;left:0;text-align:left;margin-left:107.15pt;margin-top:687.05pt;width:162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" fillcolor="#d9d9d9" stroked="f">
                <v:textbox>
                  <w:txbxContent>
                    <w:p w14:paraId="04DBA618" w14:textId="77777777" w:rsidR="000B5D4B" w:rsidRDefault="000B5D4B" w:rsidP="000B5D4B">
                      <w:pPr>
                        <w:jc w:val="center"/>
                      </w:pPr>
                    </w:p>
                  </w:txbxContent>
                </v:textbox>
              </v:shape>
            </w:pict>
          </mc:Fallback>
        </mc:AlternateContent>
      </w:r>
      <w:r w:rsidRPr="00AB1099">
        <w:rPr>
          <w:rFonts w:ascii="Calibri" w:hAnsi="Calibri" w:cs="Arial"/>
          <w:b/>
          <w:lang w:val="en-GB"/>
        </w:rPr>
        <w:t>C BID FORM –</w:t>
      </w:r>
      <w:r w:rsidR="00D624F5" w:rsidRPr="00D624F5">
        <w:rPr>
          <w:rFonts w:ascii="Calibri" w:hAnsi="Calibri" w:cs="Arial"/>
          <w:b/>
          <w:color w:val="222222"/>
          <w:szCs w:val="22"/>
          <w:lang w:val="en-GB"/>
        </w:rPr>
        <w:t xml:space="preserve"> </w:t>
      </w:r>
      <w:r w:rsidR="00B33080" w:rsidRPr="003D7DA2">
        <w:rPr>
          <w:rFonts w:ascii="Calibri" w:hAnsi="Calibri" w:cs="Arial"/>
          <w:b/>
          <w:color w:val="222222"/>
          <w:szCs w:val="22"/>
          <w:lang w:val="en-GB"/>
        </w:rPr>
        <w:t>ITB-IRQ-CO-24-004_ Hotel Accommodation and Venue Services in Erbil</w:t>
      </w:r>
      <w:r w:rsidR="00B33080">
        <w:rPr>
          <w:rFonts w:ascii="Calibri" w:hAnsi="Calibri" w:cs="Arial"/>
          <w:b/>
          <w:color w:val="222222"/>
          <w:szCs w:val="22"/>
          <w:lang w:val="en-GB"/>
        </w:rPr>
        <w:t>.</w:t>
      </w:r>
    </w:p>
    <w:p w14:paraId="000959F1" w14:textId="2D4AC287" w:rsidR="000B5D4B" w:rsidRPr="008D6F0A" w:rsidRDefault="000B5D4B" w:rsidP="006779AA">
      <w:pPr>
        <w:jc w:val="center"/>
        <w:rPr>
          <w:rFonts w:ascii="Calibri" w:hAnsi="Calibri" w:cs="Arial"/>
          <w:b/>
          <w:lang w:val="en-GB"/>
        </w:rPr>
      </w:pPr>
    </w:p>
    <w:p w14:paraId="7E679BC1" w14:textId="77777777" w:rsidR="005B5AC2" w:rsidRDefault="005B5AC2" w:rsidP="000B5D4B">
      <w:pPr>
        <w:jc w:val="center"/>
        <w:rPr>
          <w:rFonts w:asciiTheme="minorHAnsi" w:hAnsiTheme="minorHAnsi" w:cstheme="minorHAnsi"/>
          <w:b/>
          <w:bCs/>
          <w:u w:val="single"/>
        </w:rPr>
      </w:pPr>
    </w:p>
    <w:p w14:paraId="10A56C52" w14:textId="77777777" w:rsidR="005B5AC2" w:rsidRDefault="005B5AC2" w:rsidP="000B5D4B">
      <w:pPr>
        <w:jc w:val="center"/>
        <w:rPr>
          <w:rFonts w:asciiTheme="minorHAnsi" w:hAnsiTheme="minorHAnsi" w:cstheme="minorHAnsi"/>
          <w:b/>
          <w:bCs/>
          <w:u w:val="single"/>
        </w:rPr>
      </w:pPr>
    </w:p>
    <w:p w14:paraId="01CC28A7" w14:textId="67CF2403" w:rsidR="000B5D4B" w:rsidRPr="000B5D4B" w:rsidRDefault="000B5D4B" w:rsidP="000B5D4B">
      <w:pPr>
        <w:jc w:val="center"/>
        <w:rPr>
          <w:rFonts w:asciiTheme="minorHAnsi" w:hAnsiTheme="minorHAnsi" w:cstheme="minorHAnsi"/>
          <w:b/>
          <w:bCs/>
          <w:u w:val="single"/>
        </w:rPr>
      </w:pPr>
      <w:r w:rsidRPr="000B5D4B">
        <w:rPr>
          <w:rFonts w:asciiTheme="minorHAnsi" w:hAnsiTheme="minorHAnsi" w:cstheme="minorHAnsi"/>
          <w:b/>
          <w:bCs/>
          <w:u w:val="single"/>
        </w:rPr>
        <w:t>Technical Evaluation</w:t>
      </w:r>
    </w:p>
    <w:p w14:paraId="104047B1" w14:textId="06B349DD" w:rsidR="000B5D4B" w:rsidRDefault="000B5D4B" w:rsidP="000B5D4B">
      <w:pPr>
        <w:rPr>
          <w:rFonts w:asciiTheme="minorHAnsi" w:hAnsiTheme="minorHAnsi" w:cstheme="minorHAnsi"/>
          <w:b/>
          <w:bCs/>
        </w:rPr>
      </w:pPr>
      <w:r w:rsidRPr="000B5D4B">
        <w:rPr>
          <w:rFonts w:asciiTheme="minorHAnsi" w:hAnsiTheme="minorHAnsi" w:cstheme="minorHAnsi"/>
          <w:b/>
          <w:bCs/>
        </w:rPr>
        <w:t>You are expected to fill out the following table that is detailing our essential required technical criteria, and only those bids that are meeting our below criteria will presume to the next evaluation phase:</w:t>
      </w:r>
    </w:p>
    <w:p w14:paraId="2725520B" w14:textId="5DC930A8" w:rsidR="00F626CB" w:rsidRDefault="00F626CB" w:rsidP="000B5D4B">
      <w:pPr>
        <w:rPr>
          <w:rFonts w:asciiTheme="minorHAnsi" w:hAnsiTheme="minorHAnsi" w:cstheme="minorHAnsi"/>
          <w:b/>
          <w:bCs/>
        </w:rPr>
      </w:pPr>
    </w:p>
    <w:p w14:paraId="0A5C93DF" w14:textId="447C9FDC" w:rsidR="00F626CB" w:rsidRPr="005C3CBB" w:rsidRDefault="00F626CB" w:rsidP="00F626CB">
      <w:pPr>
        <w:shd w:val="clear" w:color="auto" w:fill="FFFFFF"/>
        <w:contextualSpacing/>
        <w:rPr>
          <w:rFonts w:asciiTheme="minorHAnsi" w:hAnsiTheme="minorHAnsi" w:cstheme="minorHAnsi"/>
          <w:bCs/>
          <w:color w:val="000000" w:themeColor="text1"/>
          <w:szCs w:val="22"/>
        </w:rPr>
      </w:pPr>
      <w:r w:rsidRPr="005C3CBB">
        <w:rPr>
          <w:rFonts w:asciiTheme="minorHAnsi" w:hAnsiTheme="minorHAnsi" w:cstheme="minorHAnsi"/>
          <w:bCs/>
          <w:color w:val="FF0000"/>
          <w:szCs w:val="22"/>
          <w:lang w:val="en-GB"/>
        </w:rPr>
        <w:t>Bidders can bid for</w:t>
      </w:r>
      <w:r w:rsidRPr="005C3CBB">
        <w:rPr>
          <w:rFonts w:asciiTheme="minorHAnsi" w:hAnsiTheme="minorHAnsi" w:cstheme="minorHAnsi"/>
          <w:bCs/>
          <w:color w:val="FF0000"/>
          <w:szCs w:val="22"/>
        </w:rPr>
        <w:t xml:space="preserve"> Hotel Accommodation and/or Venue Services. </w:t>
      </w:r>
    </w:p>
    <w:p w14:paraId="0D0B1B34" w14:textId="77777777" w:rsidR="00195756" w:rsidRDefault="00195756" w:rsidP="000B5D4B">
      <w:pPr>
        <w:rPr>
          <w:rFonts w:asciiTheme="minorHAnsi" w:hAnsiTheme="minorHAnsi" w:cstheme="minorHAnsi"/>
          <w:b/>
          <w:bCs/>
        </w:rPr>
      </w:pPr>
    </w:p>
    <w:tbl>
      <w:tblPr>
        <w:tblStyle w:val="TableGrid"/>
        <w:tblW w:w="13909" w:type="dxa"/>
        <w:tblLook w:val="04A0" w:firstRow="1" w:lastRow="0" w:firstColumn="1" w:lastColumn="0" w:noHBand="0" w:noVBand="1"/>
      </w:tblPr>
      <w:tblGrid>
        <w:gridCol w:w="869"/>
        <w:gridCol w:w="4745"/>
        <w:gridCol w:w="2982"/>
        <w:gridCol w:w="2545"/>
        <w:gridCol w:w="2768"/>
      </w:tblGrid>
      <w:tr w:rsidR="00EA1FB0" w:rsidRPr="00F35E69" w14:paraId="37A60A0E" w14:textId="77777777" w:rsidTr="00286792">
        <w:trPr>
          <w:trHeight w:val="592"/>
        </w:trPr>
        <w:tc>
          <w:tcPr>
            <w:tcW w:w="869" w:type="dxa"/>
            <w:shd w:val="clear" w:color="auto" w:fill="D0CECE" w:themeFill="background2" w:themeFillShade="E6"/>
          </w:tcPr>
          <w:p w14:paraId="7E1F4943" w14:textId="77777777" w:rsidR="00195756" w:rsidRPr="00F35E69" w:rsidRDefault="00195756" w:rsidP="000B5D4B">
            <w:pPr>
              <w:rPr>
                <w:rFonts w:asciiTheme="minorHAnsi" w:hAnsiTheme="minorHAnsi" w:cstheme="minorHAnsi"/>
                <w:b/>
                <w:bCs/>
                <w:sz w:val="24"/>
                <w:szCs w:val="24"/>
              </w:rPr>
            </w:pPr>
            <w:r w:rsidRPr="00F35E69">
              <w:rPr>
                <w:rFonts w:asciiTheme="minorHAnsi" w:hAnsiTheme="minorHAnsi" w:cstheme="minorHAnsi"/>
                <w:b/>
                <w:bCs/>
                <w:sz w:val="24"/>
                <w:szCs w:val="24"/>
              </w:rPr>
              <w:t>#</w:t>
            </w:r>
          </w:p>
        </w:tc>
        <w:tc>
          <w:tcPr>
            <w:tcW w:w="4745" w:type="dxa"/>
            <w:shd w:val="clear" w:color="auto" w:fill="D0CECE" w:themeFill="background2" w:themeFillShade="E6"/>
          </w:tcPr>
          <w:p w14:paraId="114A7FE7" w14:textId="77777777" w:rsidR="00195756" w:rsidRPr="00F35E69" w:rsidRDefault="00195756" w:rsidP="00195756">
            <w:pPr>
              <w:rPr>
                <w:rFonts w:asciiTheme="minorHAnsi" w:hAnsiTheme="minorHAnsi" w:cstheme="minorHAnsi"/>
                <w:b/>
                <w:bCs/>
                <w:sz w:val="24"/>
                <w:szCs w:val="24"/>
              </w:rPr>
            </w:pPr>
            <w:r w:rsidRPr="00F35E69">
              <w:rPr>
                <w:rFonts w:asciiTheme="minorHAnsi" w:hAnsiTheme="minorHAnsi" w:cstheme="minorHAnsi"/>
                <w:b/>
                <w:bCs/>
                <w:sz w:val="24"/>
                <w:szCs w:val="24"/>
              </w:rPr>
              <w:t>Essential Technical Criteria</w:t>
            </w:r>
          </w:p>
        </w:tc>
        <w:tc>
          <w:tcPr>
            <w:tcW w:w="2982" w:type="dxa"/>
            <w:shd w:val="clear" w:color="auto" w:fill="D0CECE" w:themeFill="background2" w:themeFillShade="E6"/>
          </w:tcPr>
          <w:p w14:paraId="72198C38" w14:textId="6EB038CC" w:rsidR="00195756" w:rsidRPr="00F35E69" w:rsidRDefault="00457FCB" w:rsidP="000B5D4B">
            <w:pPr>
              <w:rPr>
                <w:rFonts w:asciiTheme="minorHAnsi" w:hAnsiTheme="minorHAnsi" w:cstheme="minorHAnsi"/>
                <w:b/>
                <w:bCs/>
                <w:sz w:val="24"/>
                <w:szCs w:val="24"/>
              </w:rPr>
            </w:pPr>
            <w:r>
              <w:rPr>
                <w:rFonts w:asciiTheme="minorHAnsi" w:hAnsiTheme="minorHAnsi" w:cstheme="minorHAnsi"/>
                <w:b/>
                <w:bCs/>
                <w:sz w:val="24"/>
                <w:szCs w:val="24"/>
              </w:rPr>
              <w:t xml:space="preserve">Bidder to answer by Yes or No </w:t>
            </w:r>
          </w:p>
        </w:tc>
        <w:tc>
          <w:tcPr>
            <w:tcW w:w="2545" w:type="dxa"/>
            <w:shd w:val="clear" w:color="auto" w:fill="D0CECE" w:themeFill="background2" w:themeFillShade="E6"/>
          </w:tcPr>
          <w:p w14:paraId="59252F3D" w14:textId="1E2C9EA8" w:rsidR="00195756" w:rsidRPr="00F35E69" w:rsidRDefault="00F35E69" w:rsidP="000B5D4B">
            <w:pPr>
              <w:rPr>
                <w:rFonts w:asciiTheme="minorHAnsi" w:hAnsiTheme="minorHAnsi" w:cstheme="minorHAnsi"/>
                <w:b/>
                <w:bCs/>
                <w:sz w:val="24"/>
                <w:szCs w:val="24"/>
              </w:rPr>
            </w:pPr>
            <w:r w:rsidRPr="00F35E69">
              <w:rPr>
                <w:rFonts w:asciiTheme="minorHAnsi" w:hAnsiTheme="minorHAnsi" w:cstheme="minorHAnsi"/>
                <w:b/>
                <w:bCs/>
                <w:sz w:val="24"/>
                <w:szCs w:val="24"/>
              </w:rPr>
              <w:t>Comment</w:t>
            </w:r>
            <w:r w:rsidR="005B18C5">
              <w:rPr>
                <w:rFonts w:asciiTheme="minorHAnsi" w:hAnsiTheme="minorHAnsi" w:cstheme="minorHAnsi"/>
                <w:b/>
                <w:bCs/>
                <w:sz w:val="24"/>
                <w:szCs w:val="24"/>
              </w:rPr>
              <w:t xml:space="preserve"> if any</w:t>
            </w:r>
          </w:p>
        </w:tc>
        <w:tc>
          <w:tcPr>
            <w:tcW w:w="2765" w:type="dxa"/>
            <w:shd w:val="clear" w:color="auto" w:fill="D0CECE" w:themeFill="background2" w:themeFillShade="E6"/>
          </w:tcPr>
          <w:p w14:paraId="02920A69" w14:textId="77777777" w:rsidR="00195756" w:rsidRPr="00F35E69" w:rsidRDefault="00F35E69" w:rsidP="000B5D4B">
            <w:pPr>
              <w:rPr>
                <w:rFonts w:asciiTheme="minorHAnsi" w:hAnsiTheme="minorHAnsi" w:cstheme="minorHAnsi"/>
                <w:b/>
                <w:bCs/>
                <w:sz w:val="24"/>
                <w:szCs w:val="24"/>
              </w:rPr>
            </w:pPr>
            <w:r w:rsidRPr="00F35E69">
              <w:rPr>
                <w:rFonts w:asciiTheme="minorHAnsi" w:hAnsiTheme="minorHAnsi" w:cstheme="minorHAnsi"/>
                <w:b/>
                <w:bCs/>
                <w:sz w:val="24"/>
                <w:szCs w:val="24"/>
              </w:rPr>
              <w:t>Mandatory to be met</w:t>
            </w:r>
          </w:p>
        </w:tc>
      </w:tr>
      <w:tr w:rsidR="00F35E69" w:rsidRPr="00F35E69" w14:paraId="4BF5B7BB" w14:textId="77777777" w:rsidTr="00286792">
        <w:trPr>
          <w:trHeight w:val="531"/>
        </w:trPr>
        <w:tc>
          <w:tcPr>
            <w:tcW w:w="869" w:type="dxa"/>
          </w:tcPr>
          <w:p w14:paraId="77DC7F7F" w14:textId="77777777" w:rsidR="00F35E69" w:rsidRPr="00F35E69" w:rsidRDefault="00F35E69" w:rsidP="000B5D4B">
            <w:pPr>
              <w:rPr>
                <w:rFonts w:asciiTheme="minorHAnsi" w:hAnsiTheme="minorHAnsi" w:cstheme="minorHAnsi"/>
                <w:b/>
                <w:bCs/>
                <w:szCs w:val="22"/>
              </w:rPr>
            </w:pPr>
            <w:r w:rsidRPr="00F35E69">
              <w:rPr>
                <w:rFonts w:asciiTheme="minorHAnsi" w:hAnsiTheme="minorHAnsi" w:cstheme="minorHAnsi"/>
                <w:b/>
                <w:bCs/>
                <w:szCs w:val="22"/>
              </w:rPr>
              <w:t>1.1</w:t>
            </w:r>
          </w:p>
        </w:tc>
        <w:tc>
          <w:tcPr>
            <w:tcW w:w="4745" w:type="dxa"/>
          </w:tcPr>
          <w:p w14:paraId="611415C2" w14:textId="77777777" w:rsidR="00F35E69" w:rsidRPr="00F35E69" w:rsidRDefault="00F35E69" w:rsidP="00195756">
            <w:pPr>
              <w:rPr>
                <w:rFonts w:asciiTheme="minorHAnsi" w:hAnsiTheme="minorHAnsi" w:cstheme="minorHAnsi"/>
                <w:szCs w:val="22"/>
              </w:rPr>
            </w:pPr>
            <w:r>
              <w:rPr>
                <w:rFonts w:asciiTheme="minorHAnsi" w:hAnsiTheme="minorHAnsi" w:cstheme="minorHAnsi"/>
                <w:szCs w:val="22"/>
              </w:rPr>
              <w:t>Availability of Wi-Fi in bedrooms and common areas</w:t>
            </w:r>
          </w:p>
        </w:tc>
        <w:tc>
          <w:tcPr>
            <w:tcW w:w="2982" w:type="dxa"/>
          </w:tcPr>
          <w:p w14:paraId="5A939F99" w14:textId="6868B7D2" w:rsidR="00F35E69" w:rsidRPr="00F35E69" w:rsidRDefault="00F35E69" w:rsidP="000B5D4B">
            <w:pPr>
              <w:rPr>
                <w:rFonts w:asciiTheme="minorHAnsi" w:hAnsiTheme="minorHAnsi" w:cstheme="minorHAnsi"/>
                <w:szCs w:val="22"/>
              </w:rPr>
            </w:pPr>
          </w:p>
        </w:tc>
        <w:tc>
          <w:tcPr>
            <w:tcW w:w="2545" w:type="dxa"/>
          </w:tcPr>
          <w:p w14:paraId="6C5E8E8A" w14:textId="77777777" w:rsidR="00F35E69" w:rsidRPr="00F35E69" w:rsidRDefault="00F35E69" w:rsidP="000B5D4B">
            <w:pPr>
              <w:rPr>
                <w:rFonts w:asciiTheme="minorHAnsi" w:hAnsiTheme="minorHAnsi" w:cstheme="minorHAnsi"/>
                <w:szCs w:val="22"/>
              </w:rPr>
            </w:pPr>
          </w:p>
        </w:tc>
        <w:tc>
          <w:tcPr>
            <w:tcW w:w="2765" w:type="dxa"/>
          </w:tcPr>
          <w:p w14:paraId="028F3BCC" w14:textId="77777777" w:rsidR="00F35E69" w:rsidRPr="00F35E69" w:rsidRDefault="00F35E69" w:rsidP="000B5D4B">
            <w:pPr>
              <w:rPr>
                <w:rFonts w:asciiTheme="minorHAnsi" w:hAnsiTheme="minorHAnsi" w:cstheme="minorHAnsi"/>
                <w:b/>
                <w:bCs/>
                <w:szCs w:val="22"/>
              </w:rPr>
            </w:pPr>
            <w:r w:rsidRPr="00F35E69">
              <w:rPr>
                <w:rFonts w:asciiTheme="minorHAnsi" w:hAnsiTheme="minorHAnsi" w:cstheme="minorHAnsi"/>
                <w:b/>
                <w:bCs/>
                <w:szCs w:val="22"/>
              </w:rPr>
              <w:t>Mandatory</w:t>
            </w:r>
          </w:p>
        </w:tc>
      </w:tr>
      <w:tr w:rsidR="00F35E69" w:rsidRPr="00F35E69" w14:paraId="37C357AA" w14:textId="77777777" w:rsidTr="00286792">
        <w:trPr>
          <w:trHeight w:val="273"/>
        </w:trPr>
        <w:tc>
          <w:tcPr>
            <w:tcW w:w="869" w:type="dxa"/>
          </w:tcPr>
          <w:p w14:paraId="2C966ABC" w14:textId="77777777" w:rsidR="00F35E69" w:rsidRPr="00F35E69" w:rsidRDefault="00F35E69" w:rsidP="000B5D4B">
            <w:pPr>
              <w:rPr>
                <w:rFonts w:asciiTheme="minorHAnsi" w:hAnsiTheme="minorHAnsi" w:cstheme="minorHAnsi"/>
                <w:b/>
                <w:bCs/>
                <w:szCs w:val="22"/>
              </w:rPr>
            </w:pPr>
            <w:r>
              <w:rPr>
                <w:rFonts w:asciiTheme="minorHAnsi" w:hAnsiTheme="minorHAnsi" w:cstheme="minorHAnsi"/>
                <w:b/>
                <w:bCs/>
                <w:szCs w:val="22"/>
              </w:rPr>
              <w:t>1.2</w:t>
            </w:r>
          </w:p>
        </w:tc>
        <w:tc>
          <w:tcPr>
            <w:tcW w:w="4745" w:type="dxa"/>
          </w:tcPr>
          <w:p w14:paraId="21898B0F" w14:textId="77777777" w:rsidR="00F35E69" w:rsidRDefault="00F35E69" w:rsidP="00195756">
            <w:pPr>
              <w:rPr>
                <w:rFonts w:asciiTheme="minorHAnsi" w:hAnsiTheme="minorHAnsi" w:cstheme="minorHAnsi"/>
                <w:szCs w:val="22"/>
              </w:rPr>
            </w:pPr>
            <w:r>
              <w:rPr>
                <w:rFonts w:asciiTheme="minorHAnsi" w:hAnsiTheme="minorHAnsi" w:cstheme="minorHAnsi"/>
                <w:szCs w:val="22"/>
              </w:rPr>
              <w:t>Availability of Laundry Service</w:t>
            </w:r>
          </w:p>
        </w:tc>
        <w:tc>
          <w:tcPr>
            <w:tcW w:w="2982" w:type="dxa"/>
          </w:tcPr>
          <w:p w14:paraId="34A89358" w14:textId="1460D42D" w:rsidR="00F35E69" w:rsidRPr="00F35E69" w:rsidRDefault="00F35E69" w:rsidP="000B5D4B">
            <w:pPr>
              <w:rPr>
                <w:rFonts w:asciiTheme="minorHAnsi" w:hAnsiTheme="minorHAnsi" w:cstheme="minorHAnsi"/>
                <w:szCs w:val="22"/>
              </w:rPr>
            </w:pPr>
          </w:p>
        </w:tc>
        <w:tc>
          <w:tcPr>
            <w:tcW w:w="2545" w:type="dxa"/>
          </w:tcPr>
          <w:p w14:paraId="42296917" w14:textId="77777777" w:rsidR="00F35E69" w:rsidRPr="00F35E69" w:rsidRDefault="00F35E69" w:rsidP="000B5D4B">
            <w:pPr>
              <w:rPr>
                <w:rFonts w:asciiTheme="minorHAnsi" w:hAnsiTheme="minorHAnsi" w:cstheme="minorHAnsi"/>
                <w:szCs w:val="22"/>
              </w:rPr>
            </w:pPr>
          </w:p>
        </w:tc>
        <w:tc>
          <w:tcPr>
            <w:tcW w:w="2765" w:type="dxa"/>
          </w:tcPr>
          <w:p w14:paraId="49B17431" w14:textId="77777777" w:rsidR="00F35E69" w:rsidRPr="00F35E69" w:rsidRDefault="00F35E69" w:rsidP="000B5D4B">
            <w:pPr>
              <w:rPr>
                <w:rFonts w:asciiTheme="minorHAnsi" w:hAnsiTheme="minorHAnsi" w:cstheme="minorHAnsi"/>
                <w:b/>
                <w:bCs/>
                <w:szCs w:val="22"/>
              </w:rPr>
            </w:pPr>
            <w:r>
              <w:rPr>
                <w:rFonts w:asciiTheme="minorHAnsi" w:hAnsiTheme="minorHAnsi" w:cstheme="minorHAnsi"/>
                <w:b/>
                <w:bCs/>
                <w:szCs w:val="22"/>
              </w:rPr>
              <w:t>Mandatory</w:t>
            </w:r>
          </w:p>
        </w:tc>
      </w:tr>
      <w:tr w:rsidR="00F35E69" w:rsidRPr="00F35E69" w14:paraId="7CDFE96E" w14:textId="77777777" w:rsidTr="00286792">
        <w:trPr>
          <w:trHeight w:val="531"/>
        </w:trPr>
        <w:tc>
          <w:tcPr>
            <w:tcW w:w="869" w:type="dxa"/>
          </w:tcPr>
          <w:p w14:paraId="5C06E2C2" w14:textId="77777777" w:rsidR="00F35E69" w:rsidRDefault="00F35E69" w:rsidP="000B5D4B">
            <w:pPr>
              <w:rPr>
                <w:rFonts w:asciiTheme="minorHAnsi" w:hAnsiTheme="minorHAnsi" w:cstheme="minorHAnsi"/>
                <w:b/>
                <w:bCs/>
                <w:szCs w:val="22"/>
              </w:rPr>
            </w:pPr>
            <w:r>
              <w:rPr>
                <w:rFonts w:asciiTheme="minorHAnsi" w:hAnsiTheme="minorHAnsi" w:cstheme="minorHAnsi"/>
                <w:b/>
                <w:bCs/>
                <w:szCs w:val="22"/>
              </w:rPr>
              <w:t>1.3</w:t>
            </w:r>
          </w:p>
        </w:tc>
        <w:tc>
          <w:tcPr>
            <w:tcW w:w="4745" w:type="dxa"/>
          </w:tcPr>
          <w:p w14:paraId="0F3609B1" w14:textId="77777777" w:rsidR="00F35E69" w:rsidRDefault="00732B20" w:rsidP="00195756">
            <w:pPr>
              <w:rPr>
                <w:rFonts w:asciiTheme="minorHAnsi" w:hAnsiTheme="minorHAnsi" w:cstheme="minorHAnsi"/>
                <w:szCs w:val="22"/>
              </w:rPr>
            </w:pPr>
            <w:r>
              <w:rPr>
                <w:rFonts w:asciiTheme="minorHAnsi" w:hAnsiTheme="minorHAnsi" w:cstheme="minorHAnsi"/>
                <w:szCs w:val="22"/>
              </w:rPr>
              <w:t>Food Facilities within walking distance of the hotel or in the hotel</w:t>
            </w:r>
          </w:p>
        </w:tc>
        <w:tc>
          <w:tcPr>
            <w:tcW w:w="2982" w:type="dxa"/>
          </w:tcPr>
          <w:p w14:paraId="271E7D48" w14:textId="61B87080" w:rsidR="00F35E69" w:rsidRDefault="00F35E69" w:rsidP="000B5D4B">
            <w:pPr>
              <w:rPr>
                <w:rFonts w:asciiTheme="minorHAnsi" w:hAnsiTheme="minorHAnsi" w:cstheme="minorHAnsi"/>
                <w:szCs w:val="22"/>
              </w:rPr>
            </w:pPr>
          </w:p>
        </w:tc>
        <w:tc>
          <w:tcPr>
            <w:tcW w:w="2545" w:type="dxa"/>
          </w:tcPr>
          <w:p w14:paraId="57B8EC8D" w14:textId="77777777" w:rsidR="00F35E69" w:rsidRPr="00F35E69" w:rsidRDefault="00F35E69" w:rsidP="000B5D4B">
            <w:pPr>
              <w:rPr>
                <w:rFonts w:asciiTheme="minorHAnsi" w:hAnsiTheme="minorHAnsi" w:cstheme="minorHAnsi"/>
                <w:szCs w:val="22"/>
              </w:rPr>
            </w:pPr>
          </w:p>
        </w:tc>
        <w:tc>
          <w:tcPr>
            <w:tcW w:w="2765" w:type="dxa"/>
          </w:tcPr>
          <w:p w14:paraId="6C57BC4E" w14:textId="77777777" w:rsidR="00F35E69" w:rsidRDefault="00F35E69" w:rsidP="000B5D4B">
            <w:pPr>
              <w:rPr>
                <w:rFonts w:asciiTheme="minorHAnsi" w:hAnsiTheme="minorHAnsi" w:cstheme="minorHAnsi"/>
                <w:b/>
                <w:bCs/>
                <w:szCs w:val="22"/>
              </w:rPr>
            </w:pPr>
            <w:r>
              <w:rPr>
                <w:rFonts w:asciiTheme="minorHAnsi" w:hAnsiTheme="minorHAnsi" w:cstheme="minorHAnsi"/>
                <w:b/>
                <w:bCs/>
                <w:szCs w:val="22"/>
              </w:rPr>
              <w:t>Mandatory</w:t>
            </w:r>
          </w:p>
        </w:tc>
      </w:tr>
      <w:tr w:rsidR="00F35E69" w:rsidRPr="00F35E69" w14:paraId="738A41B4" w14:textId="77777777" w:rsidTr="00286792">
        <w:trPr>
          <w:trHeight w:val="273"/>
        </w:trPr>
        <w:tc>
          <w:tcPr>
            <w:tcW w:w="869" w:type="dxa"/>
          </w:tcPr>
          <w:p w14:paraId="350B0CC9" w14:textId="77777777" w:rsidR="00F35E69" w:rsidRDefault="00F35E69" w:rsidP="000B5D4B">
            <w:pPr>
              <w:rPr>
                <w:rFonts w:asciiTheme="minorHAnsi" w:hAnsiTheme="minorHAnsi" w:cstheme="minorHAnsi"/>
                <w:b/>
                <w:bCs/>
                <w:szCs w:val="22"/>
              </w:rPr>
            </w:pPr>
            <w:r>
              <w:rPr>
                <w:rFonts w:asciiTheme="minorHAnsi" w:hAnsiTheme="minorHAnsi" w:cstheme="minorHAnsi"/>
                <w:b/>
                <w:bCs/>
                <w:szCs w:val="22"/>
              </w:rPr>
              <w:t>1.4</w:t>
            </w:r>
          </w:p>
        </w:tc>
        <w:tc>
          <w:tcPr>
            <w:tcW w:w="4745" w:type="dxa"/>
          </w:tcPr>
          <w:p w14:paraId="03F63D2F" w14:textId="77777777" w:rsidR="00F35E69" w:rsidRDefault="00F35E69" w:rsidP="00195756">
            <w:pPr>
              <w:rPr>
                <w:rFonts w:asciiTheme="minorHAnsi" w:hAnsiTheme="minorHAnsi" w:cstheme="minorHAnsi"/>
                <w:szCs w:val="22"/>
              </w:rPr>
            </w:pPr>
            <w:r>
              <w:rPr>
                <w:rFonts w:asciiTheme="minorHAnsi" w:hAnsiTheme="minorHAnsi" w:cstheme="minorHAnsi"/>
                <w:szCs w:val="22"/>
              </w:rPr>
              <w:t>Pay by monthly invoice</w:t>
            </w:r>
          </w:p>
        </w:tc>
        <w:tc>
          <w:tcPr>
            <w:tcW w:w="2982" w:type="dxa"/>
          </w:tcPr>
          <w:p w14:paraId="1895F677" w14:textId="7BC0DA81" w:rsidR="00F35E69" w:rsidRDefault="00F35E69" w:rsidP="000B5D4B">
            <w:pPr>
              <w:rPr>
                <w:rFonts w:asciiTheme="minorHAnsi" w:hAnsiTheme="minorHAnsi" w:cstheme="minorHAnsi"/>
                <w:szCs w:val="22"/>
              </w:rPr>
            </w:pPr>
          </w:p>
        </w:tc>
        <w:tc>
          <w:tcPr>
            <w:tcW w:w="2545" w:type="dxa"/>
          </w:tcPr>
          <w:p w14:paraId="4C1CE429" w14:textId="77777777" w:rsidR="00F35E69" w:rsidRPr="00F35E69" w:rsidRDefault="00F35E69" w:rsidP="000B5D4B">
            <w:pPr>
              <w:rPr>
                <w:rFonts w:asciiTheme="minorHAnsi" w:hAnsiTheme="minorHAnsi" w:cstheme="minorHAnsi"/>
                <w:szCs w:val="22"/>
              </w:rPr>
            </w:pPr>
          </w:p>
        </w:tc>
        <w:tc>
          <w:tcPr>
            <w:tcW w:w="2765" w:type="dxa"/>
          </w:tcPr>
          <w:p w14:paraId="0B69C3D4" w14:textId="77777777" w:rsidR="00F35E69" w:rsidRDefault="00F35E69" w:rsidP="000B5D4B">
            <w:pPr>
              <w:rPr>
                <w:rFonts w:asciiTheme="minorHAnsi" w:hAnsiTheme="minorHAnsi" w:cstheme="minorHAnsi"/>
                <w:b/>
                <w:bCs/>
                <w:szCs w:val="22"/>
              </w:rPr>
            </w:pPr>
            <w:r>
              <w:rPr>
                <w:rFonts w:asciiTheme="minorHAnsi" w:hAnsiTheme="minorHAnsi" w:cstheme="minorHAnsi"/>
                <w:b/>
                <w:bCs/>
                <w:szCs w:val="22"/>
              </w:rPr>
              <w:t>Mandatory</w:t>
            </w:r>
          </w:p>
        </w:tc>
      </w:tr>
      <w:tr w:rsidR="00F35E69" w:rsidRPr="00F35E69" w14:paraId="1FB8BDDF" w14:textId="77777777" w:rsidTr="00286792">
        <w:trPr>
          <w:trHeight w:val="258"/>
        </w:trPr>
        <w:tc>
          <w:tcPr>
            <w:tcW w:w="869" w:type="dxa"/>
          </w:tcPr>
          <w:p w14:paraId="1A077E3E" w14:textId="77777777" w:rsidR="00F35E69" w:rsidRDefault="00F35E69" w:rsidP="000B5D4B">
            <w:pPr>
              <w:rPr>
                <w:rFonts w:asciiTheme="minorHAnsi" w:hAnsiTheme="minorHAnsi" w:cstheme="minorHAnsi"/>
                <w:b/>
                <w:bCs/>
                <w:szCs w:val="22"/>
              </w:rPr>
            </w:pPr>
            <w:r>
              <w:rPr>
                <w:rFonts w:asciiTheme="minorHAnsi" w:hAnsiTheme="minorHAnsi" w:cstheme="minorHAnsi"/>
                <w:b/>
                <w:bCs/>
                <w:szCs w:val="22"/>
              </w:rPr>
              <w:t>1.5</w:t>
            </w:r>
          </w:p>
        </w:tc>
        <w:tc>
          <w:tcPr>
            <w:tcW w:w="4745" w:type="dxa"/>
          </w:tcPr>
          <w:p w14:paraId="2C82E113" w14:textId="29C00F6A" w:rsidR="00F35E69" w:rsidRDefault="007F7BE2" w:rsidP="00195756">
            <w:pPr>
              <w:rPr>
                <w:rFonts w:asciiTheme="minorHAnsi" w:hAnsiTheme="minorHAnsi" w:cstheme="minorHAnsi"/>
                <w:szCs w:val="22"/>
              </w:rPr>
            </w:pPr>
            <w:r>
              <w:rPr>
                <w:rFonts w:asciiTheme="minorHAnsi" w:hAnsiTheme="minorHAnsi" w:cstheme="minorHAnsi"/>
                <w:szCs w:val="22"/>
              </w:rPr>
              <w:t>Focal point</w:t>
            </w:r>
            <w:r w:rsidR="00F35E69">
              <w:rPr>
                <w:rFonts w:asciiTheme="minorHAnsi" w:hAnsiTheme="minorHAnsi" w:cstheme="minorHAnsi"/>
                <w:szCs w:val="22"/>
              </w:rPr>
              <w:t xml:space="preserve"> available to liaise with DRC</w:t>
            </w:r>
          </w:p>
        </w:tc>
        <w:tc>
          <w:tcPr>
            <w:tcW w:w="2982" w:type="dxa"/>
          </w:tcPr>
          <w:p w14:paraId="3401537F" w14:textId="308B784E" w:rsidR="00F35E69" w:rsidRDefault="00F35E69" w:rsidP="000B5D4B">
            <w:pPr>
              <w:rPr>
                <w:rFonts w:asciiTheme="minorHAnsi" w:hAnsiTheme="minorHAnsi" w:cstheme="minorHAnsi"/>
                <w:szCs w:val="22"/>
              </w:rPr>
            </w:pPr>
          </w:p>
        </w:tc>
        <w:tc>
          <w:tcPr>
            <w:tcW w:w="2545" w:type="dxa"/>
          </w:tcPr>
          <w:p w14:paraId="31ECEE74" w14:textId="77777777" w:rsidR="00F35E69" w:rsidRPr="00F35E69" w:rsidRDefault="00F35E69" w:rsidP="000B5D4B">
            <w:pPr>
              <w:rPr>
                <w:rFonts w:asciiTheme="minorHAnsi" w:hAnsiTheme="minorHAnsi" w:cstheme="minorHAnsi"/>
                <w:szCs w:val="22"/>
              </w:rPr>
            </w:pPr>
          </w:p>
        </w:tc>
        <w:tc>
          <w:tcPr>
            <w:tcW w:w="2765" w:type="dxa"/>
          </w:tcPr>
          <w:p w14:paraId="69849E45" w14:textId="77777777" w:rsidR="00F35E69" w:rsidRDefault="00F35E69" w:rsidP="000B5D4B">
            <w:pPr>
              <w:rPr>
                <w:rFonts w:asciiTheme="minorHAnsi" w:hAnsiTheme="minorHAnsi" w:cstheme="minorHAnsi"/>
                <w:b/>
                <w:bCs/>
                <w:szCs w:val="22"/>
              </w:rPr>
            </w:pPr>
            <w:r>
              <w:rPr>
                <w:rFonts w:asciiTheme="minorHAnsi" w:hAnsiTheme="minorHAnsi" w:cstheme="minorHAnsi"/>
                <w:b/>
                <w:bCs/>
                <w:szCs w:val="22"/>
              </w:rPr>
              <w:t>Mandatory</w:t>
            </w:r>
          </w:p>
        </w:tc>
      </w:tr>
      <w:tr w:rsidR="00F35E69" w:rsidRPr="00F35E69" w14:paraId="08249539" w14:textId="77777777" w:rsidTr="00286792">
        <w:trPr>
          <w:trHeight w:val="273"/>
        </w:trPr>
        <w:tc>
          <w:tcPr>
            <w:tcW w:w="869" w:type="dxa"/>
          </w:tcPr>
          <w:p w14:paraId="0D58D0B5" w14:textId="77777777" w:rsidR="00F35E69" w:rsidRDefault="00F35E69" w:rsidP="000B5D4B">
            <w:pPr>
              <w:rPr>
                <w:rFonts w:asciiTheme="minorHAnsi" w:hAnsiTheme="minorHAnsi" w:cstheme="minorHAnsi"/>
                <w:b/>
                <w:bCs/>
                <w:szCs w:val="22"/>
              </w:rPr>
            </w:pPr>
            <w:r>
              <w:rPr>
                <w:rFonts w:asciiTheme="minorHAnsi" w:hAnsiTheme="minorHAnsi" w:cstheme="minorHAnsi"/>
                <w:b/>
                <w:bCs/>
                <w:szCs w:val="22"/>
              </w:rPr>
              <w:t>1.6</w:t>
            </w:r>
          </w:p>
        </w:tc>
        <w:tc>
          <w:tcPr>
            <w:tcW w:w="4745" w:type="dxa"/>
          </w:tcPr>
          <w:p w14:paraId="234B682D" w14:textId="77777777" w:rsidR="00F35E69" w:rsidRDefault="00F35E69" w:rsidP="00195756">
            <w:pPr>
              <w:rPr>
                <w:rFonts w:asciiTheme="minorHAnsi" w:hAnsiTheme="minorHAnsi" w:cstheme="minorHAnsi"/>
                <w:szCs w:val="22"/>
              </w:rPr>
            </w:pPr>
            <w:r>
              <w:rPr>
                <w:rFonts w:asciiTheme="minorHAnsi" w:hAnsiTheme="minorHAnsi" w:cstheme="minorHAnsi"/>
                <w:szCs w:val="22"/>
              </w:rPr>
              <w:t>Can book via email</w:t>
            </w:r>
          </w:p>
        </w:tc>
        <w:tc>
          <w:tcPr>
            <w:tcW w:w="2982" w:type="dxa"/>
          </w:tcPr>
          <w:p w14:paraId="1EE85793" w14:textId="71932279" w:rsidR="00F35E69" w:rsidRDefault="00F35E69" w:rsidP="000B5D4B">
            <w:pPr>
              <w:rPr>
                <w:rFonts w:asciiTheme="minorHAnsi" w:hAnsiTheme="minorHAnsi" w:cstheme="minorHAnsi"/>
                <w:szCs w:val="22"/>
              </w:rPr>
            </w:pPr>
          </w:p>
        </w:tc>
        <w:tc>
          <w:tcPr>
            <w:tcW w:w="2545" w:type="dxa"/>
          </w:tcPr>
          <w:p w14:paraId="527451FB" w14:textId="77777777" w:rsidR="00F35E69" w:rsidRPr="00F35E69" w:rsidRDefault="00F35E69" w:rsidP="000B5D4B">
            <w:pPr>
              <w:rPr>
                <w:rFonts w:asciiTheme="minorHAnsi" w:hAnsiTheme="minorHAnsi" w:cstheme="minorHAnsi"/>
                <w:szCs w:val="22"/>
              </w:rPr>
            </w:pPr>
          </w:p>
        </w:tc>
        <w:tc>
          <w:tcPr>
            <w:tcW w:w="2765" w:type="dxa"/>
          </w:tcPr>
          <w:p w14:paraId="5379F122" w14:textId="77777777" w:rsidR="00F35E69" w:rsidRDefault="00F35E69" w:rsidP="000B5D4B">
            <w:pPr>
              <w:rPr>
                <w:rFonts w:asciiTheme="minorHAnsi" w:hAnsiTheme="minorHAnsi" w:cstheme="minorHAnsi"/>
                <w:b/>
                <w:bCs/>
                <w:szCs w:val="22"/>
              </w:rPr>
            </w:pPr>
            <w:r>
              <w:rPr>
                <w:rFonts w:asciiTheme="minorHAnsi" w:hAnsiTheme="minorHAnsi" w:cstheme="minorHAnsi"/>
                <w:b/>
                <w:bCs/>
                <w:szCs w:val="22"/>
              </w:rPr>
              <w:t>Mandatory</w:t>
            </w:r>
          </w:p>
        </w:tc>
      </w:tr>
      <w:tr w:rsidR="00732B20" w:rsidRPr="00F35E69" w14:paraId="1C570163" w14:textId="77777777" w:rsidTr="00286792">
        <w:trPr>
          <w:trHeight w:val="273"/>
        </w:trPr>
        <w:tc>
          <w:tcPr>
            <w:tcW w:w="869" w:type="dxa"/>
          </w:tcPr>
          <w:p w14:paraId="7E7D6673" w14:textId="77777777" w:rsidR="00732B20" w:rsidRDefault="00732B20" w:rsidP="000B5D4B">
            <w:pPr>
              <w:rPr>
                <w:rFonts w:asciiTheme="minorHAnsi" w:hAnsiTheme="minorHAnsi" w:cstheme="minorHAnsi"/>
                <w:b/>
                <w:bCs/>
                <w:szCs w:val="22"/>
              </w:rPr>
            </w:pPr>
            <w:r>
              <w:rPr>
                <w:rFonts w:asciiTheme="minorHAnsi" w:hAnsiTheme="minorHAnsi" w:cstheme="minorHAnsi"/>
                <w:b/>
                <w:bCs/>
                <w:szCs w:val="22"/>
              </w:rPr>
              <w:t>1.7</w:t>
            </w:r>
          </w:p>
        </w:tc>
        <w:tc>
          <w:tcPr>
            <w:tcW w:w="4745" w:type="dxa"/>
          </w:tcPr>
          <w:p w14:paraId="2BD03334" w14:textId="77777777" w:rsidR="00732B20" w:rsidRDefault="00732B20" w:rsidP="00195756">
            <w:pPr>
              <w:rPr>
                <w:rFonts w:asciiTheme="minorHAnsi" w:hAnsiTheme="minorHAnsi" w:cstheme="minorHAnsi"/>
                <w:szCs w:val="22"/>
              </w:rPr>
            </w:pPr>
            <w:r>
              <w:rPr>
                <w:rFonts w:asciiTheme="minorHAnsi" w:hAnsiTheme="minorHAnsi" w:cstheme="minorHAnsi"/>
                <w:szCs w:val="22"/>
              </w:rPr>
              <w:t>Clean, Modern hotel rooms and facilities</w:t>
            </w:r>
          </w:p>
        </w:tc>
        <w:tc>
          <w:tcPr>
            <w:tcW w:w="2982" w:type="dxa"/>
          </w:tcPr>
          <w:p w14:paraId="6D491B3E" w14:textId="349E6981" w:rsidR="00732B20" w:rsidRDefault="00732B20" w:rsidP="000B5D4B">
            <w:pPr>
              <w:rPr>
                <w:rFonts w:asciiTheme="minorHAnsi" w:hAnsiTheme="minorHAnsi" w:cstheme="minorHAnsi"/>
                <w:szCs w:val="22"/>
              </w:rPr>
            </w:pPr>
          </w:p>
        </w:tc>
        <w:tc>
          <w:tcPr>
            <w:tcW w:w="2545" w:type="dxa"/>
          </w:tcPr>
          <w:p w14:paraId="28A7130F" w14:textId="77777777" w:rsidR="00732B20" w:rsidRPr="00F35E69" w:rsidRDefault="00732B20" w:rsidP="000B5D4B">
            <w:pPr>
              <w:rPr>
                <w:rFonts w:asciiTheme="minorHAnsi" w:hAnsiTheme="minorHAnsi" w:cstheme="minorHAnsi"/>
                <w:szCs w:val="22"/>
              </w:rPr>
            </w:pPr>
          </w:p>
        </w:tc>
        <w:tc>
          <w:tcPr>
            <w:tcW w:w="2765" w:type="dxa"/>
          </w:tcPr>
          <w:p w14:paraId="2C92F1E7" w14:textId="77777777" w:rsidR="00732B20" w:rsidRDefault="00732B20" w:rsidP="000B5D4B">
            <w:pPr>
              <w:rPr>
                <w:rFonts w:asciiTheme="minorHAnsi" w:hAnsiTheme="minorHAnsi" w:cstheme="minorHAnsi"/>
                <w:b/>
                <w:bCs/>
                <w:szCs w:val="22"/>
              </w:rPr>
            </w:pPr>
            <w:r>
              <w:rPr>
                <w:rFonts w:asciiTheme="minorHAnsi" w:hAnsiTheme="minorHAnsi" w:cstheme="minorHAnsi"/>
                <w:b/>
                <w:bCs/>
                <w:szCs w:val="22"/>
              </w:rPr>
              <w:t>Mandatory</w:t>
            </w:r>
          </w:p>
        </w:tc>
      </w:tr>
      <w:tr w:rsidR="00F35E69" w:rsidRPr="00F35E69" w14:paraId="6E71B24D" w14:textId="77777777" w:rsidTr="00286792">
        <w:trPr>
          <w:trHeight w:val="500"/>
        </w:trPr>
        <w:tc>
          <w:tcPr>
            <w:tcW w:w="869" w:type="dxa"/>
          </w:tcPr>
          <w:p w14:paraId="48CA09C8" w14:textId="289E41A7" w:rsidR="00F35E69" w:rsidRDefault="001710D2" w:rsidP="000B5D4B">
            <w:pPr>
              <w:rPr>
                <w:rFonts w:asciiTheme="minorHAnsi" w:hAnsiTheme="minorHAnsi" w:cstheme="minorHAnsi"/>
                <w:b/>
                <w:bCs/>
                <w:szCs w:val="22"/>
              </w:rPr>
            </w:pPr>
            <w:r>
              <w:rPr>
                <w:rFonts w:asciiTheme="minorHAnsi" w:hAnsiTheme="minorHAnsi" w:cstheme="minorHAnsi"/>
                <w:b/>
                <w:bCs/>
                <w:szCs w:val="22"/>
              </w:rPr>
              <w:t>1.</w:t>
            </w:r>
            <w:r w:rsidR="004306A6">
              <w:rPr>
                <w:rFonts w:asciiTheme="minorHAnsi" w:hAnsiTheme="minorHAnsi" w:cstheme="minorHAnsi"/>
                <w:b/>
                <w:bCs/>
                <w:szCs w:val="22"/>
              </w:rPr>
              <w:t>8</w:t>
            </w:r>
          </w:p>
        </w:tc>
        <w:tc>
          <w:tcPr>
            <w:tcW w:w="4745" w:type="dxa"/>
          </w:tcPr>
          <w:p w14:paraId="09E60D89" w14:textId="0DADBDDD" w:rsidR="00F35E69" w:rsidRDefault="00F35E69" w:rsidP="00195756">
            <w:pPr>
              <w:rPr>
                <w:rFonts w:asciiTheme="minorHAnsi" w:hAnsiTheme="minorHAnsi" w:cstheme="minorHAnsi"/>
                <w:szCs w:val="22"/>
              </w:rPr>
            </w:pPr>
            <w:r>
              <w:rPr>
                <w:rFonts w:asciiTheme="minorHAnsi" w:hAnsiTheme="minorHAnsi" w:cstheme="minorHAnsi"/>
                <w:szCs w:val="22"/>
              </w:rPr>
              <w:t xml:space="preserve">Availability of </w:t>
            </w:r>
            <w:r w:rsidR="0047368B">
              <w:rPr>
                <w:rFonts w:asciiTheme="minorHAnsi" w:hAnsiTheme="minorHAnsi" w:cstheme="minorHAnsi"/>
                <w:szCs w:val="22"/>
              </w:rPr>
              <w:t xml:space="preserve">a day light </w:t>
            </w:r>
            <w:r>
              <w:rPr>
                <w:rFonts w:asciiTheme="minorHAnsi" w:hAnsiTheme="minorHAnsi" w:cstheme="minorHAnsi"/>
                <w:szCs w:val="22"/>
              </w:rPr>
              <w:t xml:space="preserve">conference </w:t>
            </w:r>
            <w:r w:rsidR="004C75AF">
              <w:rPr>
                <w:rFonts w:asciiTheme="minorHAnsi" w:hAnsiTheme="minorHAnsi" w:cstheme="minorHAnsi"/>
                <w:szCs w:val="22"/>
              </w:rPr>
              <w:t>r</w:t>
            </w:r>
            <w:r>
              <w:rPr>
                <w:rFonts w:asciiTheme="minorHAnsi" w:hAnsiTheme="minorHAnsi" w:cstheme="minorHAnsi"/>
                <w:szCs w:val="22"/>
              </w:rPr>
              <w:t>oom</w:t>
            </w:r>
            <w:r w:rsidR="002264DB">
              <w:rPr>
                <w:rFonts w:asciiTheme="minorHAnsi" w:hAnsiTheme="minorHAnsi" w:cstheme="minorHAnsi"/>
                <w:szCs w:val="22"/>
              </w:rPr>
              <w:t xml:space="preserve"> which can fit </w:t>
            </w:r>
            <w:r w:rsidR="00187837">
              <w:rPr>
                <w:rFonts w:asciiTheme="minorHAnsi" w:hAnsiTheme="minorHAnsi" w:cstheme="minorHAnsi"/>
                <w:szCs w:val="22"/>
              </w:rPr>
              <w:t>up to 40 persons.</w:t>
            </w:r>
          </w:p>
        </w:tc>
        <w:tc>
          <w:tcPr>
            <w:tcW w:w="2982" w:type="dxa"/>
          </w:tcPr>
          <w:p w14:paraId="59A1E602" w14:textId="3C4242EB" w:rsidR="00F35E69" w:rsidRDefault="00F35E69" w:rsidP="000B5D4B">
            <w:pPr>
              <w:rPr>
                <w:rFonts w:asciiTheme="minorHAnsi" w:hAnsiTheme="minorHAnsi" w:cstheme="minorHAnsi"/>
                <w:szCs w:val="22"/>
              </w:rPr>
            </w:pPr>
          </w:p>
        </w:tc>
        <w:tc>
          <w:tcPr>
            <w:tcW w:w="2545" w:type="dxa"/>
          </w:tcPr>
          <w:p w14:paraId="3301BF22" w14:textId="77777777" w:rsidR="00F35E69" w:rsidRPr="008D6F0A" w:rsidRDefault="008D6F0A" w:rsidP="000B5D4B">
            <w:pPr>
              <w:rPr>
                <w:rFonts w:asciiTheme="minorHAnsi" w:hAnsiTheme="minorHAnsi" w:cstheme="minorHAnsi"/>
                <w:b/>
                <w:bCs/>
                <w:szCs w:val="22"/>
              </w:rPr>
            </w:pPr>
            <w:r w:rsidRPr="008D6F0A">
              <w:rPr>
                <w:rFonts w:asciiTheme="minorHAnsi" w:hAnsiTheme="minorHAnsi" w:cstheme="minorHAnsi"/>
                <w:b/>
                <w:bCs/>
                <w:sz w:val="12"/>
                <w:szCs w:val="12"/>
              </w:rPr>
              <w:t xml:space="preserve">Please specify </w:t>
            </w:r>
            <w:r>
              <w:rPr>
                <w:rFonts w:asciiTheme="minorHAnsi" w:hAnsiTheme="minorHAnsi" w:cstheme="minorHAnsi"/>
                <w:b/>
                <w:bCs/>
                <w:sz w:val="12"/>
                <w:szCs w:val="12"/>
              </w:rPr>
              <w:t>the O</w:t>
            </w:r>
            <w:r w:rsidRPr="008D6F0A">
              <w:rPr>
                <w:rFonts w:asciiTheme="minorHAnsi" w:hAnsiTheme="minorHAnsi" w:cstheme="minorHAnsi"/>
                <w:b/>
                <w:bCs/>
                <w:sz w:val="12"/>
                <w:szCs w:val="12"/>
              </w:rPr>
              <w:t xml:space="preserve">ccupancy. Min </w:t>
            </w:r>
            <w:r>
              <w:rPr>
                <w:rFonts w:asciiTheme="minorHAnsi" w:hAnsiTheme="minorHAnsi" w:cstheme="minorHAnsi"/>
                <w:b/>
                <w:bCs/>
                <w:sz w:val="12"/>
                <w:szCs w:val="12"/>
              </w:rPr>
              <w:t>and M</w:t>
            </w:r>
            <w:r w:rsidRPr="008D6F0A">
              <w:rPr>
                <w:rFonts w:asciiTheme="minorHAnsi" w:hAnsiTheme="minorHAnsi" w:cstheme="minorHAnsi"/>
                <w:b/>
                <w:bCs/>
                <w:sz w:val="12"/>
                <w:szCs w:val="12"/>
              </w:rPr>
              <w:t xml:space="preserve">ax  </w:t>
            </w:r>
          </w:p>
        </w:tc>
        <w:tc>
          <w:tcPr>
            <w:tcW w:w="2765" w:type="dxa"/>
          </w:tcPr>
          <w:p w14:paraId="108CD502" w14:textId="77777777" w:rsidR="00F35E69" w:rsidRDefault="00FF7AA7" w:rsidP="000B5D4B">
            <w:pPr>
              <w:rPr>
                <w:rFonts w:asciiTheme="minorHAnsi" w:hAnsiTheme="minorHAnsi" w:cstheme="minorHAnsi"/>
                <w:b/>
                <w:bCs/>
                <w:szCs w:val="22"/>
              </w:rPr>
            </w:pPr>
            <w:r>
              <w:rPr>
                <w:rFonts w:asciiTheme="minorHAnsi" w:hAnsiTheme="minorHAnsi" w:cstheme="minorHAnsi"/>
                <w:b/>
                <w:bCs/>
                <w:szCs w:val="22"/>
              </w:rPr>
              <w:t>Mandatory</w:t>
            </w:r>
          </w:p>
          <w:p w14:paraId="650E3E1C" w14:textId="2792E05E" w:rsidR="00F626CB" w:rsidRDefault="00F626CB" w:rsidP="000B5D4B">
            <w:pPr>
              <w:rPr>
                <w:rFonts w:asciiTheme="minorHAnsi" w:hAnsiTheme="minorHAnsi" w:cstheme="minorHAnsi"/>
                <w:b/>
                <w:bCs/>
                <w:szCs w:val="22"/>
              </w:rPr>
            </w:pPr>
            <w:r w:rsidRPr="005C3CBB">
              <w:rPr>
                <w:rFonts w:asciiTheme="minorHAnsi" w:hAnsiTheme="minorHAnsi" w:cstheme="minorHAnsi"/>
                <w:b/>
                <w:bCs/>
                <w:sz w:val="14"/>
                <w:szCs w:val="14"/>
              </w:rPr>
              <w:t>For venue services</w:t>
            </w:r>
          </w:p>
        </w:tc>
      </w:tr>
      <w:tr w:rsidR="001710D2" w:rsidRPr="00F35E69" w14:paraId="39AC147B" w14:textId="77777777" w:rsidTr="00286792">
        <w:trPr>
          <w:trHeight w:val="546"/>
        </w:trPr>
        <w:tc>
          <w:tcPr>
            <w:tcW w:w="869" w:type="dxa"/>
          </w:tcPr>
          <w:p w14:paraId="1AD23706" w14:textId="4B8F8D61" w:rsidR="001710D2" w:rsidRDefault="001710D2" w:rsidP="000B5D4B">
            <w:pPr>
              <w:rPr>
                <w:rFonts w:asciiTheme="minorHAnsi" w:hAnsiTheme="minorHAnsi" w:cstheme="minorHAnsi"/>
                <w:b/>
                <w:bCs/>
                <w:szCs w:val="22"/>
              </w:rPr>
            </w:pPr>
            <w:r>
              <w:rPr>
                <w:rFonts w:asciiTheme="minorHAnsi" w:hAnsiTheme="minorHAnsi" w:cstheme="minorHAnsi"/>
                <w:b/>
                <w:bCs/>
                <w:szCs w:val="22"/>
              </w:rPr>
              <w:t>1.</w:t>
            </w:r>
            <w:r w:rsidR="004306A6">
              <w:rPr>
                <w:rFonts w:asciiTheme="minorHAnsi" w:hAnsiTheme="minorHAnsi" w:cstheme="minorHAnsi"/>
                <w:b/>
                <w:bCs/>
                <w:szCs w:val="22"/>
              </w:rPr>
              <w:t>9</w:t>
            </w:r>
          </w:p>
        </w:tc>
        <w:tc>
          <w:tcPr>
            <w:tcW w:w="4745" w:type="dxa"/>
          </w:tcPr>
          <w:p w14:paraId="0D95AF2F" w14:textId="2216AFE4" w:rsidR="001710D2" w:rsidRDefault="001710D2" w:rsidP="00195756">
            <w:pPr>
              <w:rPr>
                <w:rFonts w:asciiTheme="minorHAnsi" w:hAnsiTheme="minorHAnsi" w:cstheme="minorHAnsi"/>
                <w:szCs w:val="22"/>
              </w:rPr>
            </w:pPr>
            <w:r>
              <w:rPr>
                <w:rFonts w:asciiTheme="minorHAnsi" w:hAnsiTheme="minorHAnsi" w:cstheme="minorHAnsi"/>
                <w:szCs w:val="22"/>
              </w:rPr>
              <w:t xml:space="preserve">Are you able to fix your prices for the duration of the agreement?  </w:t>
            </w:r>
          </w:p>
        </w:tc>
        <w:tc>
          <w:tcPr>
            <w:tcW w:w="2982" w:type="dxa"/>
          </w:tcPr>
          <w:p w14:paraId="426E54EC" w14:textId="550E0F08" w:rsidR="001710D2" w:rsidRDefault="001710D2" w:rsidP="000B5D4B">
            <w:pPr>
              <w:rPr>
                <w:rFonts w:asciiTheme="minorHAnsi" w:hAnsiTheme="minorHAnsi" w:cstheme="minorHAnsi"/>
                <w:szCs w:val="22"/>
              </w:rPr>
            </w:pPr>
          </w:p>
        </w:tc>
        <w:tc>
          <w:tcPr>
            <w:tcW w:w="2545" w:type="dxa"/>
          </w:tcPr>
          <w:p w14:paraId="1DBCBA14" w14:textId="77777777" w:rsidR="001710D2" w:rsidRPr="00F35E69" w:rsidRDefault="001710D2" w:rsidP="000B5D4B">
            <w:pPr>
              <w:rPr>
                <w:rFonts w:asciiTheme="minorHAnsi" w:hAnsiTheme="minorHAnsi" w:cstheme="minorHAnsi"/>
                <w:szCs w:val="22"/>
              </w:rPr>
            </w:pPr>
          </w:p>
        </w:tc>
        <w:tc>
          <w:tcPr>
            <w:tcW w:w="2765" w:type="dxa"/>
          </w:tcPr>
          <w:p w14:paraId="6C3B4AA9" w14:textId="77777777" w:rsidR="001710D2" w:rsidRDefault="001710D2" w:rsidP="000B5D4B">
            <w:pPr>
              <w:rPr>
                <w:rFonts w:asciiTheme="minorHAnsi" w:hAnsiTheme="minorHAnsi" w:cstheme="minorHAnsi"/>
                <w:b/>
                <w:bCs/>
                <w:szCs w:val="22"/>
              </w:rPr>
            </w:pPr>
            <w:r>
              <w:rPr>
                <w:rFonts w:asciiTheme="minorHAnsi" w:hAnsiTheme="minorHAnsi" w:cstheme="minorHAnsi"/>
                <w:b/>
                <w:bCs/>
                <w:szCs w:val="22"/>
              </w:rPr>
              <w:t>Mandatory</w:t>
            </w:r>
          </w:p>
        </w:tc>
      </w:tr>
      <w:tr w:rsidR="0008794D" w:rsidRPr="00F35E69" w14:paraId="2A16A400" w14:textId="77777777" w:rsidTr="00286792">
        <w:trPr>
          <w:trHeight w:val="546"/>
        </w:trPr>
        <w:tc>
          <w:tcPr>
            <w:tcW w:w="869" w:type="dxa"/>
          </w:tcPr>
          <w:p w14:paraId="5CFB59C2" w14:textId="7D5479EB" w:rsidR="0008794D" w:rsidRDefault="0008794D" w:rsidP="000B5D4B">
            <w:pPr>
              <w:rPr>
                <w:rFonts w:asciiTheme="minorHAnsi" w:hAnsiTheme="minorHAnsi" w:cstheme="minorHAnsi"/>
                <w:b/>
                <w:bCs/>
                <w:szCs w:val="22"/>
              </w:rPr>
            </w:pPr>
            <w:r>
              <w:rPr>
                <w:rFonts w:asciiTheme="minorHAnsi" w:hAnsiTheme="minorHAnsi" w:cstheme="minorHAnsi"/>
                <w:b/>
                <w:bCs/>
                <w:szCs w:val="22"/>
              </w:rPr>
              <w:t>1.10</w:t>
            </w:r>
          </w:p>
        </w:tc>
        <w:tc>
          <w:tcPr>
            <w:tcW w:w="4745" w:type="dxa"/>
          </w:tcPr>
          <w:p w14:paraId="31AF5E64" w14:textId="495AABF0" w:rsidR="0008794D" w:rsidRDefault="0008794D" w:rsidP="00195756">
            <w:pPr>
              <w:rPr>
                <w:rFonts w:asciiTheme="minorHAnsi" w:hAnsiTheme="minorHAnsi" w:cstheme="minorHAnsi"/>
                <w:szCs w:val="22"/>
              </w:rPr>
            </w:pPr>
            <w:r>
              <w:rPr>
                <w:rFonts w:asciiTheme="minorHAnsi" w:hAnsiTheme="minorHAnsi" w:cstheme="minorHAnsi"/>
                <w:szCs w:val="22"/>
              </w:rPr>
              <w:t>Hotal rank not less than 3 stars</w:t>
            </w:r>
          </w:p>
        </w:tc>
        <w:tc>
          <w:tcPr>
            <w:tcW w:w="2982" w:type="dxa"/>
          </w:tcPr>
          <w:p w14:paraId="2FC4DFEC" w14:textId="77777777" w:rsidR="0008794D" w:rsidRDefault="0008794D" w:rsidP="000B5D4B">
            <w:pPr>
              <w:rPr>
                <w:rFonts w:asciiTheme="minorHAnsi" w:hAnsiTheme="minorHAnsi" w:cstheme="minorHAnsi"/>
                <w:szCs w:val="22"/>
              </w:rPr>
            </w:pPr>
          </w:p>
        </w:tc>
        <w:tc>
          <w:tcPr>
            <w:tcW w:w="2545" w:type="dxa"/>
          </w:tcPr>
          <w:p w14:paraId="2ECF200D" w14:textId="77777777" w:rsidR="0008794D" w:rsidRPr="00F35E69" w:rsidRDefault="0008794D" w:rsidP="000B5D4B">
            <w:pPr>
              <w:rPr>
                <w:rFonts w:asciiTheme="minorHAnsi" w:hAnsiTheme="minorHAnsi" w:cstheme="minorHAnsi"/>
                <w:szCs w:val="22"/>
              </w:rPr>
            </w:pPr>
          </w:p>
        </w:tc>
        <w:tc>
          <w:tcPr>
            <w:tcW w:w="2765" w:type="dxa"/>
          </w:tcPr>
          <w:p w14:paraId="5B0D58DB" w14:textId="52BFD31C" w:rsidR="0008794D" w:rsidRDefault="008F6155" w:rsidP="000B5D4B">
            <w:pPr>
              <w:rPr>
                <w:rFonts w:asciiTheme="minorHAnsi" w:hAnsiTheme="minorHAnsi" w:cstheme="minorHAnsi"/>
                <w:b/>
                <w:bCs/>
                <w:szCs w:val="22"/>
              </w:rPr>
            </w:pPr>
            <w:r>
              <w:rPr>
                <w:rFonts w:asciiTheme="minorHAnsi" w:hAnsiTheme="minorHAnsi" w:cstheme="minorHAnsi"/>
                <w:b/>
                <w:bCs/>
                <w:szCs w:val="22"/>
              </w:rPr>
              <w:t>Mandatory</w:t>
            </w:r>
          </w:p>
        </w:tc>
      </w:tr>
      <w:tr w:rsidR="00F35E69" w:rsidRPr="00F35E69" w14:paraId="5633A333" w14:textId="77777777" w:rsidTr="00286792">
        <w:trPr>
          <w:trHeight w:val="258"/>
        </w:trPr>
        <w:tc>
          <w:tcPr>
            <w:tcW w:w="13909" w:type="dxa"/>
            <w:gridSpan w:val="5"/>
            <w:shd w:val="clear" w:color="auto" w:fill="D0CECE" w:themeFill="background2" w:themeFillShade="E6"/>
          </w:tcPr>
          <w:p w14:paraId="199A797E" w14:textId="77777777" w:rsidR="00F35E69" w:rsidRDefault="00F35E69" w:rsidP="0D225ADF">
            <w:pPr>
              <w:rPr>
                <w:rFonts w:asciiTheme="minorHAnsi" w:hAnsiTheme="minorHAnsi" w:cstheme="minorBidi"/>
                <w:b/>
                <w:bCs/>
              </w:rPr>
            </w:pPr>
            <w:r w:rsidRPr="0D225ADF">
              <w:rPr>
                <w:rFonts w:asciiTheme="minorHAnsi" w:hAnsiTheme="minorHAnsi" w:cstheme="minorBidi"/>
                <w:b/>
                <w:bCs/>
              </w:rPr>
              <w:t>Security Self-Assessment:</w:t>
            </w:r>
          </w:p>
        </w:tc>
      </w:tr>
      <w:tr w:rsidR="00F35E69" w:rsidRPr="00F35E69" w14:paraId="646D7BEE" w14:textId="77777777" w:rsidTr="00286792">
        <w:trPr>
          <w:trHeight w:val="273"/>
        </w:trPr>
        <w:tc>
          <w:tcPr>
            <w:tcW w:w="869" w:type="dxa"/>
          </w:tcPr>
          <w:p w14:paraId="1608BFDC" w14:textId="06EDD828" w:rsidR="00F35E69" w:rsidRDefault="00F35E69" w:rsidP="0D225ADF">
            <w:pPr>
              <w:rPr>
                <w:rFonts w:asciiTheme="minorHAnsi" w:hAnsiTheme="minorHAnsi" w:cstheme="minorBidi"/>
                <w:b/>
                <w:bCs/>
              </w:rPr>
            </w:pPr>
            <w:r w:rsidRPr="0D225ADF">
              <w:rPr>
                <w:rFonts w:asciiTheme="minorHAnsi" w:hAnsiTheme="minorHAnsi" w:cstheme="minorBidi"/>
                <w:b/>
                <w:bCs/>
              </w:rPr>
              <w:t>1.</w:t>
            </w:r>
            <w:r w:rsidR="004306A6">
              <w:rPr>
                <w:rFonts w:asciiTheme="minorHAnsi" w:hAnsiTheme="minorHAnsi" w:cstheme="minorBidi"/>
                <w:b/>
                <w:bCs/>
              </w:rPr>
              <w:t>1</w:t>
            </w:r>
          </w:p>
        </w:tc>
        <w:tc>
          <w:tcPr>
            <w:tcW w:w="4745" w:type="dxa"/>
          </w:tcPr>
          <w:p w14:paraId="68B516B6" w14:textId="77777777" w:rsidR="00F35E69" w:rsidRDefault="00F35E69" w:rsidP="00195756">
            <w:pPr>
              <w:rPr>
                <w:rFonts w:asciiTheme="minorHAnsi" w:hAnsiTheme="minorHAnsi" w:cstheme="minorHAnsi"/>
                <w:szCs w:val="22"/>
              </w:rPr>
            </w:pPr>
            <w:r>
              <w:rPr>
                <w:rFonts w:asciiTheme="minorHAnsi" w:hAnsiTheme="minorHAnsi" w:cstheme="minorHAnsi"/>
                <w:szCs w:val="22"/>
              </w:rPr>
              <w:t>Guarded Entry to the Hotel -24/7</w:t>
            </w:r>
          </w:p>
        </w:tc>
        <w:tc>
          <w:tcPr>
            <w:tcW w:w="2982" w:type="dxa"/>
          </w:tcPr>
          <w:p w14:paraId="06354260" w14:textId="30CF42E0" w:rsidR="00F35E69" w:rsidRDefault="00F35E69" w:rsidP="000B5D4B">
            <w:pPr>
              <w:rPr>
                <w:rFonts w:asciiTheme="minorHAnsi" w:hAnsiTheme="minorHAnsi" w:cstheme="minorHAnsi"/>
                <w:szCs w:val="22"/>
              </w:rPr>
            </w:pPr>
          </w:p>
        </w:tc>
        <w:tc>
          <w:tcPr>
            <w:tcW w:w="2545" w:type="dxa"/>
          </w:tcPr>
          <w:p w14:paraId="444012D3" w14:textId="77777777" w:rsidR="00F35E69" w:rsidRPr="00F35E69" w:rsidRDefault="00F35E69" w:rsidP="000B5D4B">
            <w:pPr>
              <w:rPr>
                <w:rFonts w:asciiTheme="minorHAnsi" w:hAnsiTheme="minorHAnsi" w:cstheme="minorHAnsi"/>
                <w:szCs w:val="22"/>
              </w:rPr>
            </w:pPr>
          </w:p>
        </w:tc>
        <w:tc>
          <w:tcPr>
            <w:tcW w:w="2765" w:type="dxa"/>
          </w:tcPr>
          <w:p w14:paraId="691EFA19" w14:textId="77777777" w:rsidR="00F35E69" w:rsidRDefault="00EA1FB0" w:rsidP="000B5D4B">
            <w:pPr>
              <w:rPr>
                <w:rFonts w:asciiTheme="minorHAnsi" w:hAnsiTheme="minorHAnsi" w:cstheme="minorHAnsi"/>
                <w:b/>
                <w:bCs/>
                <w:szCs w:val="22"/>
              </w:rPr>
            </w:pPr>
            <w:r>
              <w:rPr>
                <w:rFonts w:asciiTheme="minorHAnsi" w:hAnsiTheme="minorHAnsi" w:cstheme="minorHAnsi"/>
                <w:b/>
                <w:bCs/>
                <w:szCs w:val="22"/>
              </w:rPr>
              <w:t>Mandatory</w:t>
            </w:r>
          </w:p>
        </w:tc>
      </w:tr>
      <w:tr w:rsidR="00EA1FB0" w:rsidRPr="00F35E69" w14:paraId="21649C6E" w14:textId="77777777" w:rsidTr="00286792">
        <w:trPr>
          <w:trHeight w:val="258"/>
        </w:trPr>
        <w:tc>
          <w:tcPr>
            <w:tcW w:w="869" w:type="dxa"/>
          </w:tcPr>
          <w:p w14:paraId="5738340C" w14:textId="688E7F7E" w:rsidR="00EA1FB0" w:rsidRDefault="00EA1FB0" w:rsidP="000B5D4B">
            <w:pPr>
              <w:rPr>
                <w:rFonts w:asciiTheme="minorHAnsi" w:hAnsiTheme="minorHAnsi" w:cstheme="minorHAnsi"/>
                <w:b/>
                <w:bCs/>
                <w:szCs w:val="22"/>
              </w:rPr>
            </w:pPr>
            <w:r>
              <w:rPr>
                <w:rFonts w:asciiTheme="minorHAnsi" w:hAnsiTheme="minorHAnsi" w:cstheme="minorHAnsi"/>
                <w:b/>
                <w:bCs/>
                <w:szCs w:val="22"/>
              </w:rPr>
              <w:t>1.</w:t>
            </w:r>
            <w:r w:rsidR="004306A6">
              <w:rPr>
                <w:rFonts w:asciiTheme="minorHAnsi" w:hAnsiTheme="minorHAnsi" w:cstheme="minorHAnsi"/>
                <w:b/>
                <w:bCs/>
                <w:szCs w:val="22"/>
              </w:rPr>
              <w:t>2</w:t>
            </w:r>
          </w:p>
        </w:tc>
        <w:tc>
          <w:tcPr>
            <w:tcW w:w="4745" w:type="dxa"/>
          </w:tcPr>
          <w:p w14:paraId="2231A15A" w14:textId="77777777" w:rsidR="00EA1FB0" w:rsidRDefault="00EA1FB0" w:rsidP="00195756">
            <w:pPr>
              <w:rPr>
                <w:rFonts w:asciiTheme="minorHAnsi" w:hAnsiTheme="minorHAnsi" w:cstheme="minorHAnsi"/>
                <w:szCs w:val="22"/>
              </w:rPr>
            </w:pPr>
            <w:r>
              <w:rPr>
                <w:rFonts w:asciiTheme="minorHAnsi" w:hAnsiTheme="minorHAnsi" w:cstheme="minorHAnsi"/>
                <w:szCs w:val="22"/>
              </w:rPr>
              <w:t>24/7 Reception</w:t>
            </w:r>
          </w:p>
        </w:tc>
        <w:tc>
          <w:tcPr>
            <w:tcW w:w="2982" w:type="dxa"/>
          </w:tcPr>
          <w:p w14:paraId="6507D03C" w14:textId="1A45512C" w:rsidR="00EA1FB0" w:rsidRDefault="00EA1FB0" w:rsidP="000B5D4B">
            <w:pPr>
              <w:rPr>
                <w:rFonts w:asciiTheme="minorHAnsi" w:hAnsiTheme="minorHAnsi" w:cstheme="minorHAnsi"/>
                <w:szCs w:val="22"/>
              </w:rPr>
            </w:pPr>
          </w:p>
        </w:tc>
        <w:tc>
          <w:tcPr>
            <w:tcW w:w="2545" w:type="dxa"/>
          </w:tcPr>
          <w:p w14:paraId="77CC8621" w14:textId="77777777" w:rsidR="00EA1FB0" w:rsidRPr="00F35E69" w:rsidRDefault="00EA1FB0" w:rsidP="000B5D4B">
            <w:pPr>
              <w:rPr>
                <w:rFonts w:asciiTheme="minorHAnsi" w:hAnsiTheme="minorHAnsi" w:cstheme="minorHAnsi"/>
                <w:szCs w:val="22"/>
              </w:rPr>
            </w:pPr>
          </w:p>
        </w:tc>
        <w:tc>
          <w:tcPr>
            <w:tcW w:w="2765" w:type="dxa"/>
          </w:tcPr>
          <w:p w14:paraId="7C42953F" w14:textId="77777777" w:rsidR="00EA1FB0" w:rsidRDefault="00EA1FB0" w:rsidP="000B5D4B">
            <w:pPr>
              <w:rPr>
                <w:rFonts w:asciiTheme="minorHAnsi" w:hAnsiTheme="minorHAnsi" w:cstheme="minorHAnsi"/>
                <w:b/>
                <w:bCs/>
                <w:szCs w:val="22"/>
              </w:rPr>
            </w:pPr>
            <w:r>
              <w:rPr>
                <w:rFonts w:asciiTheme="minorHAnsi" w:hAnsiTheme="minorHAnsi" w:cstheme="minorHAnsi"/>
                <w:b/>
                <w:bCs/>
                <w:szCs w:val="22"/>
              </w:rPr>
              <w:t>Mandatory</w:t>
            </w:r>
          </w:p>
        </w:tc>
      </w:tr>
      <w:tr w:rsidR="00EA1FB0" w:rsidRPr="00F35E69" w14:paraId="00E0D4B8" w14:textId="77777777" w:rsidTr="00286792">
        <w:trPr>
          <w:trHeight w:val="273"/>
        </w:trPr>
        <w:tc>
          <w:tcPr>
            <w:tcW w:w="869" w:type="dxa"/>
          </w:tcPr>
          <w:p w14:paraId="2BD1FC42" w14:textId="3970AEEE" w:rsidR="00EA1FB0" w:rsidRDefault="00B012C7" w:rsidP="000B5D4B">
            <w:pPr>
              <w:rPr>
                <w:rFonts w:asciiTheme="minorHAnsi" w:hAnsiTheme="minorHAnsi" w:cstheme="minorHAnsi"/>
                <w:b/>
                <w:bCs/>
                <w:szCs w:val="22"/>
              </w:rPr>
            </w:pPr>
            <w:r>
              <w:rPr>
                <w:rFonts w:asciiTheme="minorHAnsi" w:hAnsiTheme="minorHAnsi" w:cstheme="minorHAnsi"/>
                <w:b/>
                <w:bCs/>
                <w:szCs w:val="22"/>
              </w:rPr>
              <w:t>1.</w:t>
            </w:r>
            <w:r w:rsidR="004306A6">
              <w:rPr>
                <w:rFonts w:asciiTheme="minorHAnsi" w:hAnsiTheme="minorHAnsi" w:cstheme="minorHAnsi"/>
                <w:b/>
                <w:bCs/>
                <w:szCs w:val="22"/>
              </w:rPr>
              <w:t>3</w:t>
            </w:r>
          </w:p>
        </w:tc>
        <w:tc>
          <w:tcPr>
            <w:tcW w:w="4745" w:type="dxa"/>
          </w:tcPr>
          <w:p w14:paraId="31C730B7" w14:textId="77777777" w:rsidR="00EA1FB0" w:rsidRDefault="00EA1FB0" w:rsidP="00195756">
            <w:pPr>
              <w:rPr>
                <w:rFonts w:asciiTheme="minorHAnsi" w:hAnsiTheme="minorHAnsi" w:cstheme="minorHAnsi"/>
                <w:szCs w:val="22"/>
              </w:rPr>
            </w:pPr>
            <w:r>
              <w:rPr>
                <w:rFonts w:asciiTheme="minorHAnsi" w:hAnsiTheme="minorHAnsi" w:cstheme="minorHAnsi"/>
                <w:szCs w:val="22"/>
              </w:rPr>
              <w:t>Smoke Detectors throughout the hotel</w:t>
            </w:r>
          </w:p>
        </w:tc>
        <w:tc>
          <w:tcPr>
            <w:tcW w:w="2982" w:type="dxa"/>
          </w:tcPr>
          <w:p w14:paraId="41A4B3EC" w14:textId="7047D33F" w:rsidR="00EA1FB0" w:rsidRDefault="00EA1FB0" w:rsidP="000B5D4B">
            <w:pPr>
              <w:rPr>
                <w:rFonts w:asciiTheme="minorHAnsi" w:hAnsiTheme="minorHAnsi" w:cstheme="minorHAnsi"/>
                <w:szCs w:val="22"/>
              </w:rPr>
            </w:pPr>
          </w:p>
        </w:tc>
        <w:tc>
          <w:tcPr>
            <w:tcW w:w="2545" w:type="dxa"/>
          </w:tcPr>
          <w:p w14:paraId="66973D99" w14:textId="77777777" w:rsidR="00EA1FB0" w:rsidRPr="00F35E69" w:rsidRDefault="00EA1FB0" w:rsidP="000B5D4B">
            <w:pPr>
              <w:rPr>
                <w:rFonts w:asciiTheme="minorHAnsi" w:hAnsiTheme="minorHAnsi" w:cstheme="minorHAnsi"/>
                <w:szCs w:val="22"/>
              </w:rPr>
            </w:pPr>
          </w:p>
        </w:tc>
        <w:tc>
          <w:tcPr>
            <w:tcW w:w="2765" w:type="dxa"/>
          </w:tcPr>
          <w:p w14:paraId="532300C1" w14:textId="77777777" w:rsidR="00EA1FB0" w:rsidRDefault="00EA1FB0" w:rsidP="000B5D4B">
            <w:pPr>
              <w:rPr>
                <w:rFonts w:asciiTheme="minorHAnsi" w:hAnsiTheme="minorHAnsi" w:cstheme="minorHAnsi"/>
                <w:b/>
                <w:bCs/>
                <w:szCs w:val="22"/>
              </w:rPr>
            </w:pPr>
            <w:r>
              <w:rPr>
                <w:rFonts w:asciiTheme="minorHAnsi" w:hAnsiTheme="minorHAnsi" w:cstheme="minorHAnsi"/>
                <w:b/>
                <w:bCs/>
                <w:szCs w:val="22"/>
              </w:rPr>
              <w:t>Mandatory</w:t>
            </w:r>
          </w:p>
        </w:tc>
      </w:tr>
      <w:tr w:rsidR="00EA1FB0" w:rsidRPr="00F35E69" w14:paraId="59F46A86" w14:textId="77777777" w:rsidTr="00286792">
        <w:trPr>
          <w:trHeight w:val="531"/>
        </w:trPr>
        <w:tc>
          <w:tcPr>
            <w:tcW w:w="869" w:type="dxa"/>
          </w:tcPr>
          <w:p w14:paraId="4C4D39D6" w14:textId="4A927567" w:rsidR="00EA1FB0" w:rsidRDefault="00B012C7" w:rsidP="000B5D4B">
            <w:pPr>
              <w:rPr>
                <w:rFonts w:asciiTheme="minorHAnsi" w:hAnsiTheme="minorHAnsi" w:cstheme="minorHAnsi"/>
                <w:b/>
                <w:bCs/>
                <w:szCs w:val="22"/>
              </w:rPr>
            </w:pPr>
            <w:r>
              <w:rPr>
                <w:rFonts w:asciiTheme="minorHAnsi" w:hAnsiTheme="minorHAnsi" w:cstheme="minorHAnsi"/>
                <w:b/>
                <w:bCs/>
                <w:szCs w:val="22"/>
              </w:rPr>
              <w:lastRenderedPageBreak/>
              <w:t>1.</w:t>
            </w:r>
            <w:r w:rsidR="004306A6">
              <w:rPr>
                <w:rFonts w:asciiTheme="minorHAnsi" w:hAnsiTheme="minorHAnsi" w:cstheme="minorHAnsi"/>
                <w:b/>
                <w:bCs/>
                <w:szCs w:val="22"/>
              </w:rPr>
              <w:t>4</w:t>
            </w:r>
          </w:p>
        </w:tc>
        <w:tc>
          <w:tcPr>
            <w:tcW w:w="4745" w:type="dxa"/>
          </w:tcPr>
          <w:p w14:paraId="49B099EA" w14:textId="77777777" w:rsidR="00EA1FB0" w:rsidRDefault="00EA1FB0" w:rsidP="00195756">
            <w:pPr>
              <w:rPr>
                <w:rFonts w:asciiTheme="minorHAnsi" w:hAnsiTheme="minorHAnsi" w:cstheme="minorHAnsi"/>
                <w:szCs w:val="22"/>
              </w:rPr>
            </w:pPr>
            <w:r>
              <w:rPr>
                <w:rFonts w:asciiTheme="minorHAnsi" w:hAnsiTheme="minorHAnsi" w:cstheme="minorHAnsi"/>
                <w:szCs w:val="22"/>
              </w:rPr>
              <w:t>Fire Extinguisher/Sprinklers- Sufficient for the size of the hotel</w:t>
            </w:r>
          </w:p>
        </w:tc>
        <w:tc>
          <w:tcPr>
            <w:tcW w:w="2982" w:type="dxa"/>
          </w:tcPr>
          <w:p w14:paraId="170D7CC7" w14:textId="0E7FFA4F" w:rsidR="00EA1FB0" w:rsidRDefault="00EA1FB0" w:rsidP="000B5D4B">
            <w:pPr>
              <w:rPr>
                <w:rFonts w:asciiTheme="minorHAnsi" w:hAnsiTheme="minorHAnsi" w:cstheme="minorHAnsi"/>
                <w:szCs w:val="22"/>
              </w:rPr>
            </w:pPr>
          </w:p>
        </w:tc>
        <w:tc>
          <w:tcPr>
            <w:tcW w:w="2545" w:type="dxa"/>
          </w:tcPr>
          <w:p w14:paraId="7B789ECE" w14:textId="77777777" w:rsidR="00EA1FB0" w:rsidRPr="00F35E69" w:rsidRDefault="00EA1FB0" w:rsidP="000B5D4B">
            <w:pPr>
              <w:rPr>
                <w:rFonts w:asciiTheme="minorHAnsi" w:hAnsiTheme="minorHAnsi" w:cstheme="minorHAnsi"/>
                <w:szCs w:val="22"/>
              </w:rPr>
            </w:pPr>
          </w:p>
        </w:tc>
        <w:tc>
          <w:tcPr>
            <w:tcW w:w="2765" w:type="dxa"/>
          </w:tcPr>
          <w:p w14:paraId="5D712DBC" w14:textId="77777777" w:rsidR="00EA1FB0" w:rsidRDefault="00EA1FB0" w:rsidP="000B5D4B">
            <w:pPr>
              <w:rPr>
                <w:rFonts w:asciiTheme="minorHAnsi" w:hAnsiTheme="minorHAnsi" w:cstheme="minorHAnsi"/>
                <w:b/>
                <w:bCs/>
                <w:szCs w:val="22"/>
              </w:rPr>
            </w:pPr>
            <w:r>
              <w:rPr>
                <w:rFonts w:asciiTheme="minorHAnsi" w:hAnsiTheme="minorHAnsi" w:cstheme="minorHAnsi"/>
                <w:b/>
                <w:bCs/>
                <w:szCs w:val="22"/>
              </w:rPr>
              <w:t>Mandatory</w:t>
            </w:r>
          </w:p>
        </w:tc>
      </w:tr>
      <w:tr w:rsidR="00732B20" w:rsidRPr="00F35E69" w14:paraId="677DDA24" w14:textId="77777777" w:rsidTr="00286792">
        <w:trPr>
          <w:trHeight w:val="273"/>
        </w:trPr>
        <w:tc>
          <w:tcPr>
            <w:tcW w:w="869" w:type="dxa"/>
          </w:tcPr>
          <w:p w14:paraId="10A77FBB" w14:textId="22103AF1" w:rsidR="00732B20" w:rsidRDefault="00B012C7" w:rsidP="000B5D4B">
            <w:pPr>
              <w:rPr>
                <w:rFonts w:asciiTheme="minorHAnsi" w:hAnsiTheme="minorHAnsi" w:cstheme="minorHAnsi"/>
                <w:b/>
                <w:bCs/>
                <w:szCs w:val="22"/>
              </w:rPr>
            </w:pPr>
            <w:r>
              <w:rPr>
                <w:rFonts w:asciiTheme="minorHAnsi" w:hAnsiTheme="minorHAnsi" w:cstheme="minorHAnsi"/>
                <w:b/>
                <w:bCs/>
                <w:szCs w:val="22"/>
              </w:rPr>
              <w:t>1.</w:t>
            </w:r>
            <w:r w:rsidR="004306A6">
              <w:rPr>
                <w:rFonts w:asciiTheme="minorHAnsi" w:hAnsiTheme="minorHAnsi" w:cstheme="minorHAnsi"/>
                <w:b/>
                <w:bCs/>
                <w:szCs w:val="22"/>
              </w:rPr>
              <w:t>5</w:t>
            </w:r>
          </w:p>
        </w:tc>
        <w:tc>
          <w:tcPr>
            <w:tcW w:w="4745" w:type="dxa"/>
          </w:tcPr>
          <w:p w14:paraId="04DBF5BD" w14:textId="77777777" w:rsidR="00732B20" w:rsidRDefault="00732B20" w:rsidP="00195756">
            <w:pPr>
              <w:rPr>
                <w:rFonts w:asciiTheme="minorHAnsi" w:hAnsiTheme="minorHAnsi" w:cstheme="minorHAnsi"/>
                <w:szCs w:val="22"/>
              </w:rPr>
            </w:pPr>
            <w:r>
              <w:rPr>
                <w:rFonts w:asciiTheme="minorHAnsi" w:hAnsiTheme="minorHAnsi" w:cstheme="minorHAnsi"/>
                <w:szCs w:val="22"/>
              </w:rPr>
              <w:t>Availability of Fire Exits</w:t>
            </w:r>
          </w:p>
        </w:tc>
        <w:tc>
          <w:tcPr>
            <w:tcW w:w="2982" w:type="dxa"/>
          </w:tcPr>
          <w:p w14:paraId="056F0E1C" w14:textId="5EB25F78" w:rsidR="00732B20" w:rsidRDefault="00732B20" w:rsidP="000B5D4B">
            <w:pPr>
              <w:rPr>
                <w:rFonts w:asciiTheme="minorHAnsi" w:hAnsiTheme="minorHAnsi" w:cstheme="minorHAnsi"/>
                <w:szCs w:val="22"/>
              </w:rPr>
            </w:pPr>
          </w:p>
        </w:tc>
        <w:tc>
          <w:tcPr>
            <w:tcW w:w="2545" w:type="dxa"/>
          </w:tcPr>
          <w:p w14:paraId="107CEF5D" w14:textId="77777777" w:rsidR="00732B20" w:rsidRPr="00F35E69" w:rsidRDefault="00732B20" w:rsidP="000B5D4B">
            <w:pPr>
              <w:rPr>
                <w:rFonts w:asciiTheme="minorHAnsi" w:hAnsiTheme="minorHAnsi" w:cstheme="minorHAnsi"/>
                <w:szCs w:val="22"/>
              </w:rPr>
            </w:pPr>
          </w:p>
        </w:tc>
        <w:tc>
          <w:tcPr>
            <w:tcW w:w="2765" w:type="dxa"/>
          </w:tcPr>
          <w:p w14:paraId="23F77630" w14:textId="6DC83A08" w:rsidR="00732B20" w:rsidRDefault="00097789" w:rsidP="000B5D4B">
            <w:pPr>
              <w:rPr>
                <w:rFonts w:asciiTheme="minorHAnsi" w:hAnsiTheme="minorHAnsi" w:cstheme="minorHAnsi"/>
                <w:b/>
                <w:bCs/>
                <w:szCs w:val="22"/>
              </w:rPr>
            </w:pPr>
            <w:r>
              <w:rPr>
                <w:rFonts w:asciiTheme="minorHAnsi" w:hAnsiTheme="minorHAnsi" w:cstheme="minorHAnsi"/>
                <w:b/>
                <w:bCs/>
                <w:szCs w:val="22"/>
              </w:rPr>
              <w:t>Mandatory</w:t>
            </w:r>
          </w:p>
        </w:tc>
      </w:tr>
    </w:tbl>
    <w:tbl>
      <w:tblPr>
        <w:tblW w:w="5383" w:type="pct"/>
        <w:tblLook w:val="04A0" w:firstRow="1" w:lastRow="0" w:firstColumn="1" w:lastColumn="0" w:noHBand="0" w:noVBand="1"/>
      </w:tblPr>
      <w:tblGrid>
        <w:gridCol w:w="3544"/>
        <w:gridCol w:w="4118"/>
        <w:gridCol w:w="2271"/>
        <w:gridCol w:w="3998"/>
      </w:tblGrid>
      <w:tr w:rsidR="005B5AC2" w:rsidRPr="002332D4" w14:paraId="788C74DF" w14:textId="77777777" w:rsidTr="00EB0599">
        <w:trPr>
          <w:trHeight w:val="259"/>
        </w:trPr>
        <w:tc>
          <w:tcPr>
            <w:tcW w:w="2750" w:type="pct"/>
            <w:gridSpan w:val="2"/>
            <w:tcBorders>
              <w:top w:val="single" w:sz="8" w:space="0" w:color="auto"/>
              <w:left w:val="single" w:sz="8" w:space="0" w:color="auto"/>
              <w:bottom w:val="single" w:sz="4" w:space="0" w:color="auto"/>
              <w:right w:val="nil"/>
            </w:tcBorders>
            <w:shd w:val="clear" w:color="000000" w:fill="D9D9D9"/>
            <w:vAlign w:val="center"/>
            <w:hideMark/>
          </w:tcPr>
          <w:p w14:paraId="5DF76BC2" w14:textId="77777777" w:rsidR="005B5AC2" w:rsidRPr="002332D4" w:rsidRDefault="005B5AC2" w:rsidP="0038719D">
            <w:pPr>
              <w:jc w:val="center"/>
              <w:rPr>
                <w:rFonts w:ascii="Calibri" w:hAnsi="Calibri" w:cs="Calibri"/>
                <w:b/>
                <w:bCs/>
                <w:i/>
                <w:iCs/>
                <w:color w:val="000000"/>
                <w:sz w:val="18"/>
                <w:szCs w:val="18"/>
              </w:rPr>
            </w:pPr>
            <w:r w:rsidRPr="002332D4">
              <w:rPr>
                <w:rFonts w:ascii="Calibri" w:hAnsi="Calibri" w:cs="Calibri"/>
                <w:b/>
                <w:bCs/>
                <w:i/>
                <w:iCs/>
                <w:color w:val="000000"/>
                <w:sz w:val="18"/>
                <w:szCs w:val="18"/>
              </w:rPr>
              <w:t>DRC to complete</w:t>
            </w:r>
          </w:p>
        </w:tc>
        <w:tc>
          <w:tcPr>
            <w:tcW w:w="2250" w:type="pct"/>
            <w:gridSpan w:val="2"/>
            <w:tcBorders>
              <w:top w:val="single" w:sz="8" w:space="0" w:color="auto"/>
              <w:left w:val="single" w:sz="8" w:space="0" w:color="auto"/>
              <w:bottom w:val="single" w:sz="4" w:space="0" w:color="auto"/>
              <w:right w:val="single" w:sz="8" w:space="0" w:color="000000"/>
            </w:tcBorders>
            <w:shd w:val="clear" w:color="000000" w:fill="D9D9D9"/>
            <w:vAlign w:val="center"/>
            <w:hideMark/>
          </w:tcPr>
          <w:p w14:paraId="77EDCADD" w14:textId="77777777" w:rsidR="005B5AC2" w:rsidRPr="002332D4" w:rsidRDefault="005B5AC2" w:rsidP="0038719D">
            <w:pPr>
              <w:jc w:val="center"/>
              <w:rPr>
                <w:rFonts w:ascii="Calibri" w:hAnsi="Calibri" w:cs="Calibri"/>
                <w:b/>
                <w:bCs/>
                <w:i/>
                <w:iCs/>
                <w:color w:val="000000"/>
                <w:sz w:val="18"/>
                <w:szCs w:val="18"/>
              </w:rPr>
            </w:pPr>
            <w:r w:rsidRPr="002332D4">
              <w:rPr>
                <w:rFonts w:ascii="Calibri" w:hAnsi="Calibri" w:cs="Calibri"/>
                <w:b/>
                <w:bCs/>
                <w:i/>
                <w:iCs/>
                <w:color w:val="000000"/>
                <w:sz w:val="18"/>
                <w:szCs w:val="18"/>
              </w:rPr>
              <w:t>Bidder to complete</w:t>
            </w:r>
          </w:p>
        </w:tc>
      </w:tr>
      <w:tr w:rsidR="00907F94" w:rsidRPr="002332D4" w14:paraId="6522826E" w14:textId="77777777" w:rsidTr="00EB0599">
        <w:trPr>
          <w:trHeight w:val="259"/>
        </w:trPr>
        <w:tc>
          <w:tcPr>
            <w:tcW w:w="1272" w:type="pct"/>
            <w:tcBorders>
              <w:top w:val="single" w:sz="4" w:space="0" w:color="auto"/>
              <w:left w:val="single" w:sz="8" w:space="0" w:color="auto"/>
              <w:bottom w:val="single" w:sz="4" w:space="0" w:color="auto"/>
              <w:right w:val="single" w:sz="4" w:space="0" w:color="auto"/>
            </w:tcBorders>
            <w:shd w:val="clear" w:color="000000" w:fill="F2F2F2"/>
            <w:vAlign w:val="center"/>
            <w:hideMark/>
          </w:tcPr>
          <w:p w14:paraId="3F6C8121" w14:textId="2CEDC0B2" w:rsidR="00907F94" w:rsidRPr="002332D4" w:rsidRDefault="00907F94" w:rsidP="00907F94">
            <w:pPr>
              <w:jc w:val="left"/>
              <w:rPr>
                <w:rFonts w:ascii="Calibri" w:hAnsi="Calibri" w:cs="Calibri"/>
                <w:b/>
                <w:bCs/>
                <w:color w:val="000000"/>
                <w:sz w:val="18"/>
                <w:szCs w:val="18"/>
              </w:rPr>
            </w:pPr>
            <w:r w:rsidRPr="002332D4">
              <w:rPr>
                <w:rFonts w:ascii="Calibri" w:hAnsi="Calibri" w:cs="Calibri"/>
                <w:b/>
                <w:bCs/>
                <w:color w:val="000000"/>
                <w:sz w:val="18"/>
                <w:szCs w:val="18"/>
              </w:rPr>
              <w:t xml:space="preserve">Required time </w:t>
            </w:r>
            <w:r>
              <w:rPr>
                <w:rFonts w:ascii="Calibri" w:hAnsi="Calibri" w:cs="Calibri"/>
                <w:b/>
                <w:bCs/>
                <w:color w:val="000000"/>
                <w:sz w:val="18"/>
                <w:szCs w:val="18"/>
              </w:rPr>
              <w:t>for booking</w:t>
            </w:r>
            <w:r w:rsidRPr="002332D4">
              <w:rPr>
                <w:rFonts w:ascii="Calibri" w:hAnsi="Calibri" w:cs="Calibri"/>
                <w:b/>
                <w:bCs/>
                <w:color w:val="000000"/>
                <w:sz w:val="18"/>
                <w:szCs w:val="18"/>
              </w:rPr>
              <w:t xml:space="preserve"> c</w:t>
            </w:r>
            <w:r>
              <w:rPr>
                <w:rFonts w:ascii="Calibri" w:hAnsi="Calibri" w:cs="Calibri"/>
                <w:b/>
                <w:bCs/>
                <w:color w:val="000000"/>
                <w:sz w:val="18"/>
                <w:szCs w:val="18"/>
              </w:rPr>
              <w:t>onfirmatio</w:t>
            </w:r>
            <w:r w:rsidRPr="002332D4">
              <w:rPr>
                <w:rFonts w:ascii="Calibri" w:hAnsi="Calibri" w:cs="Calibri"/>
                <w:b/>
                <w:bCs/>
                <w:color w:val="000000"/>
                <w:sz w:val="18"/>
                <w:szCs w:val="18"/>
              </w:rPr>
              <w:t xml:space="preserve">n after </w:t>
            </w:r>
            <w:r>
              <w:rPr>
                <w:rFonts w:ascii="Calibri" w:hAnsi="Calibri" w:cs="Calibri"/>
                <w:b/>
                <w:bCs/>
                <w:color w:val="000000"/>
                <w:sz w:val="18"/>
                <w:szCs w:val="18"/>
              </w:rPr>
              <w:t>receival of booking request email from DRC</w:t>
            </w:r>
            <w:r w:rsidRPr="002332D4">
              <w:rPr>
                <w:rFonts w:ascii="Calibri" w:hAnsi="Calibri" w:cs="Calibri"/>
                <w:b/>
                <w:bCs/>
                <w:color w:val="000000"/>
                <w:sz w:val="18"/>
                <w:szCs w:val="18"/>
              </w:rPr>
              <w:t>:</w:t>
            </w:r>
          </w:p>
        </w:tc>
        <w:tc>
          <w:tcPr>
            <w:tcW w:w="1478" w:type="pct"/>
            <w:tcBorders>
              <w:top w:val="nil"/>
              <w:left w:val="nil"/>
              <w:bottom w:val="single" w:sz="4" w:space="0" w:color="auto"/>
              <w:right w:val="nil"/>
            </w:tcBorders>
            <w:shd w:val="clear" w:color="auto" w:fill="auto"/>
            <w:vAlign w:val="center"/>
            <w:hideMark/>
          </w:tcPr>
          <w:p w14:paraId="40A29B0A" w14:textId="5EDDAD4F" w:rsidR="00907F94" w:rsidRPr="002332D4" w:rsidRDefault="00907F94" w:rsidP="00907F94">
            <w:pPr>
              <w:jc w:val="left"/>
              <w:rPr>
                <w:rFonts w:ascii="Calibri" w:hAnsi="Calibri" w:cs="Calibri"/>
                <w:color w:val="000000"/>
                <w:sz w:val="18"/>
                <w:szCs w:val="18"/>
              </w:rPr>
            </w:pPr>
            <w:r w:rsidRPr="002332D4">
              <w:rPr>
                <w:rFonts w:ascii="Calibri" w:hAnsi="Calibri" w:cs="Calibri"/>
                <w:color w:val="000000"/>
                <w:sz w:val="18"/>
                <w:szCs w:val="18"/>
              </w:rPr>
              <w:t xml:space="preserve">in maximum </w:t>
            </w:r>
            <w:r>
              <w:rPr>
                <w:rFonts w:ascii="Calibri" w:hAnsi="Calibri" w:cs="Calibri"/>
                <w:color w:val="000000"/>
                <w:sz w:val="18"/>
                <w:szCs w:val="18"/>
              </w:rPr>
              <w:t>5</w:t>
            </w:r>
            <w:r w:rsidRPr="002332D4">
              <w:rPr>
                <w:rFonts w:ascii="Calibri" w:hAnsi="Calibri" w:cs="Calibri"/>
                <w:color w:val="000000"/>
                <w:sz w:val="18"/>
                <w:szCs w:val="18"/>
              </w:rPr>
              <w:t xml:space="preserve"> hours after the reception of the request</w:t>
            </w:r>
          </w:p>
        </w:tc>
        <w:tc>
          <w:tcPr>
            <w:tcW w:w="815" w:type="pct"/>
            <w:tcBorders>
              <w:top w:val="nil"/>
              <w:left w:val="single" w:sz="8" w:space="0" w:color="auto"/>
              <w:bottom w:val="single" w:sz="4" w:space="0" w:color="auto"/>
              <w:right w:val="nil"/>
            </w:tcBorders>
            <w:shd w:val="clear" w:color="000000" w:fill="F2F2F2"/>
            <w:vAlign w:val="center"/>
            <w:hideMark/>
          </w:tcPr>
          <w:p w14:paraId="3922B67C" w14:textId="55D6DB1B" w:rsidR="00907F94" w:rsidRPr="002332D4" w:rsidRDefault="00907F94" w:rsidP="00907F94">
            <w:pPr>
              <w:jc w:val="left"/>
              <w:rPr>
                <w:rFonts w:ascii="Calibri" w:hAnsi="Calibri" w:cs="Calibri"/>
                <w:b/>
                <w:bCs/>
                <w:color w:val="000000"/>
                <w:sz w:val="18"/>
                <w:szCs w:val="18"/>
              </w:rPr>
            </w:pPr>
            <w:r>
              <w:rPr>
                <w:rFonts w:ascii="Calibri" w:hAnsi="Calibri" w:cs="Calibri"/>
                <w:b/>
                <w:bCs/>
                <w:color w:val="000000"/>
                <w:sz w:val="18"/>
                <w:szCs w:val="18"/>
              </w:rPr>
              <w:t>T</w:t>
            </w:r>
            <w:r w:rsidRPr="002332D4">
              <w:rPr>
                <w:rFonts w:ascii="Calibri" w:hAnsi="Calibri" w:cs="Calibri"/>
                <w:b/>
                <w:bCs/>
                <w:color w:val="000000"/>
                <w:sz w:val="18"/>
                <w:szCs w:val="18"/>
              </w:rPr>
              <w:t>ime offered (</w:t>
            </w:r>
            <w:r>
              <w:rPr>
                <w:rFonts w:ascii="Calibri" w:hAnsi="Calibri" w:cs="Calibri"/>
                <w:b/>
                <w:bCs/>
                <w:color w:val="000000"/>
                <w:sz w:val="18"/>
                <w:szCs w:val="18"/>
              </w:rPr>
              <w:t>Hours</w:t>
            </w:r>
            <w:r w:rsidRPr="002332D4">
              <w:rPr>
                <w:rFonts w:ascii="Calibri" w:hAnsi="Calibri" w:cs="Calibri"/>
                <w:b/>
                <w:bCs/>
                <w:color w:val="000000"/>
                <w:sz w:val="18"/>
                <w:szCs w:val="18"/>
              </w:rPr>
              <w:t xml:space="preserve"> after </w:t>
            </w:r>
            <w:r>
              <w:rPr>
                <w:rFonts w:ascii="Calibri" w:hAnsi="Calibri" w:cs="Calibri"/>
                <w:b/>
                <w:bCs/>
                <w:color w:val="000000"/>
                <w:sz w:val="18"/>
                <w:szCs w:val="18"/>
              </w:rPr>
              <w:t>receival of booking request email from DRC</w:t>
            </w:r>
            <w:r w:rsidRPr="002332D4">
              <w:rPr>
                <w:rFonts w:ascii="Calibri" w:hAnsi="Calibri" w:cs="Calibri"/>
                <w:b/>
                <w:bCs/>
                <w:color w:val="000000"/>
                <w:sz w:val="18"/>
                <w:szCs w:val="18"/>
              </w:rPr>
              <w:t>):</w:t>
            </w:r>
          </w:p>
        </w:tc>
        <w:tc>
          <w:tcPr>
            <w:tcW w:w="1435"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03BF8373" w14:textId="77777777" w:rsidR="00907F94" w:rsidRPr="002332D4" w:rsidRDefault="00907F94" w:rsidP="00907F94">
            <w:pPr>
              <w:jc w:val="left"/>
              <w:rPr>
                <w:rFonts w:ascii="Calibri" w:hAnsi="Calibri" w:cs="Calibri"/>
                <w:color w:val="000000"/>
                <w:sz w:val="18"/>
                <w:szCs w:val="18"/>
              </w:rPr>
            </w:pPr>
            <w:r w:rsidRPr="002332D4">
              <w:rPr>
                <w:rFonts w:ascii="Calibri" w:hAnsi="Calibri" w:cs="Calibri"/>
                <w:color w:val="000000"/>
                <w:sz w:val="18"/>
                <w:szCs w:val="18"/>
              </w:rPr>
              <w:t> </w:t>
            </w:r>
          </w:p>
        </w:tc>
      </w:tr>
      <w:tr w:rsidR="005B5AC2" w:rsidRPr="002332D4" w14:paraId="0A457ABD" w14:textId="77777777" w:rsidTr="00EB0599">
        <w:trPr>
          <w:trHeight w:val="259"/>
        </w:trPr>
        <w:tc>
          <w:tcPr>
            <w:tcW w:w="1272" w:type="pct"/>
            <w:tcBorders>
              <w:top w:val="single" w:sz="4" w:space="0" w:color="auto"/>
              <w:left w:val="single" w:sz="8" w:space="0" w:color="auto"/>
              <w:bottom w:val="single" w:sz="4" w:space="0" w:color="auto"/>
              <w:right w:val="single" w:sz="4" w:space="0" w:color="auto"/>
            </w:tcBorders>
            <w:shd w:val="clear" w:color="000000" w:fill="F2F2F2"/>
            <w:vAlign w:val="center"/>
            <w:hideMark/>
          </w:tcPr>
          <w:p w14:paraId="77F2A3E1" w14:textId="77777777" w:rsidR="005B5AC2" w:rsidRPr="002332D4" w:rsidRDefault="005B5AC2" w:rsidP="0038719D">
            <w:pPr>
              <w:jc w:val="left"/>
              <w:rPr>
                <w:rFonts w:ascii="Calibri" w:hAnsi="Calibri" w:cs="Calibri"/>
                <w:b/>
                <w:bCs/>
                <w:color w:val="000000"/>
                <w:sz w:val="18"/>
                <w:szCs w:val="18"/>
              </w:rPr>
            </w:pPr>
            <w:r w:rsidRPr="002332D4">
              <w:rPr>
                <w:rFonts w:ascii="Calibri" w:hAnsi="Calibri" w:cs="Calibri"/>
                <w:b/>
                <w:bCs/>
                <w:color w:val="000000"/>
                <w:sz w:val="18"/>
                <w:szCs w:val="18"/>
              </w:rPr>
              <w:t>Minimum bid validity period required:</w:t>
            </w:r>
          </w:p>
        </w:tc>
        <w:tc>
          <w:tcPr>
            <w:tcW w:w="1478" w:type="pct"/>
            <w:tcBorders>
              <w:top w:val="nil"/>
              <w:left w:val="nil"/>
              <w:bottom w:val="single" w:sz="4" w:space="0" w:color="auto"/>
              <w:right w:val="nil"/>
            </w:tcBorders>
            <w:shd w:val="clear" w:color="auto" w:fill="auto"/>
            <w:vAlign w:val="center"/>
            <w:hideMark/>
          </w:tcPr>
          <w:p w14:paraId="3285DA7C" w14:textId="2EC2FFE2" w:rsidR="005B5AC2" w:rsidRPr="002332D4" w:rsidRDefault="00CE41FF" w:rsidP="0038719D">
            <w:pPr>
              <w:jc w:val="left"/>
              <w:rPr>
                <w:rFonts w:ascii="Calibri" w:hAnsi="Calibri" w:cs="Calibri"/>
                <w:color w:val="000000"/>
                <w:sz w:val="18"/>
                <w:szCs w:val="18"/>
              </w:rPr>
            </w:pPr>
            <w:r>
              <w:rPr>
                <w:rFonts w:ascii="Calibri" w:hAnsi="Calibri" w:cs="Calibri"/>
                <w:color w:val="000000"/>
                <w:sz w:val="18"/>
                <w:szCs w:val="18"/>
              </w:rPr>
              <w:t>9</w:t>
            </w:r>
            <w:r w:rsidR="005B5AC2" w:rsidRPr="002332D4">
              <w:rPr>
                <w:rFonts w:ascii="Calibri" w:hAnsi="Calibri" w:cs="Calibri"/>
                <w:color w:val="000000"/>
                <w:sz w:val="18"/>
                <w:szCs w:val="18"/>
              </w:rPr>
              <w:t>0 calendar days</w:t>
            </w:r>
          </w:p>
        </w:tc>
        <w:tc>
          <w:tcPr>
            <w:tcW w:w="815" w:type="pct"/>
            <w:tcBorders>
              <w:top w:val="nil"/>
              <w:left w:val="single" w:sz="8" w:space="0" w:color="auto"/>
              <w:bottom w:val="single" w:sz="4" w:space="0" w:color="auto"/>
              <w:right w:val="nil"/>
            </w:tcBorders>
            <w:shd w:val="clear" w:color="000000" w:fill="F2F2F2"/>
            <w:vAlign w:val="center"/>
            <w:hideMark/>
          </w:tcPr>
          <w:p w14:paraId="541BA8AD" w14:textId="77777777" w:rsidR="005B5AC2" w:rsidRPr="002332D4" w:rsidRDefault="005B5AC2" w:rsidP="0038719D">
            <w:pPr>
              <w:jc w:val="left"/>
              <w:rPr>
                <w:rFonts w:ascii="Calibri" w:hAnsi="Calibri" w:cs="Calibri"/>
                <w:b/>
                <w:bCs/>
                <w:color w:val="000000"/>
                <w:sz w:val="18"/>
                <w:szCs w:val="18"/>
              </w:rPr>
            </w:pPr>
            <w:r w:rsidRPr="002332D4">
              <w:rPr>
                <w:rFonts w:ascii="Calibri" w:hAnsi="Calibri" w:cs="Calibri"/>
                <w:b/>
                <w:bCs/>
                <w:color w:val="000000"/>
                <w:sz w:val="18"/>
                <w:szCs w:val="18"/>
              </w:rPr>
              <w:t>Bid validity period offered:</w:t>
            </w:r>
          </w:p>
        </w:tc>
        <w:tc>
          <w:tcPr>
            <w:tcW w:w="1435"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4422E8B0" w14:textId="77777777" w:rsidR="005B5AC2" w:rsidRPr="002332D4" w:rsidRDefault="005B5AC2" w:rsidP="0038719D">
            <w:pPr>
              <w:jc w:val="left"/>
              <w:rPr>
                <w:rFonts w:ascii="Calibri" w:hAnsi="Calibri" w:cs="Calibri"/>
                <w:color w:val="000000"/>
                <w:sz w:val="18"/>
                <w:szCs w:val="18"/>
              </w:rPr>
            </w:pPr>
            <w:r w:rsidRPr="002332D4">
              <w:rPr>
                <w:rFonts w:ascii="Calibri" w:hAnsi="Calibri" w:cs="Calibri"/>
                <w:color w:val="000000"/>
                <w:sz w:val="18"/>
                <w:szCs w:val="18"/>
              </w:rPr>
              <w:t> </w:t>
            </w:r>
          </w:p>
        </w:tc>
      </w:tr>
      <w:tr w:rsidR="0038052F" w:rsidRPr="002332D4" w14:paraId="34E36A63" w14:textId="77777777" w:rsidTr="00EB0599">
        <w:trPr>
          <w:trHeight w:val="259"/>
        </w:trPr>
        <w:tc>
          <w:tcPr>
            <w:tcW w:w="1272" w:type="pct"/>
            <w:tcBorders>
              <w:top w:val="single" w:sz="4" w:space="0" w:color="auto"/>
              <w:left w:val="single" w:sz="8" w:space="0" w:color="auto"/>
              <w:bottom w:val="single" w:sz="4" w:space="0" w:color="auto"/>
              <w:right w:val="single" w:sz="4" w:space="0" w:color="auto"/>
            </w:tcBorders>
            <w:shd w:val="clear" w:color="000000" w:fill="F2F2F2"/>
            <w:vAlign w:val="center"/>
          </w:tcPr>
          <w:p w14:paraId="06300917" w14:textId="26FD0A9D" w:rsidR="0038052F" w:rsidRPr="002332D4" w:rsidRDefault="0038052F" w:rsidP="0038719D">
            <w:pPr>
              <w:jc w:val="left"/>
              <w:rPr>
                <w:rFonts w:ascii="Calibri" w:hAnsi="Calibri" w:cs="Calibri"/>
                <w:b/>
                <w:bCs/>
                <w:color w:val="000000"/>
                <w:sz w:val="18"/>
                <w:szCs w:val="18"/>
              </w:rPr>
            </w:pPr>
            <w:r>
              <w:rPr>
                <w:rFonts w:ascii="Calibri" w:hAnsi="Calibri" w:cs="Calibri"/>
                <w:b/>
                <w:bCs/>
                <w:color w:val="000000"/>
                <w:sz w:val="18"/>
                <w:szCs w:val="18"/>
              </w:rPr>
              <w:t xml:space="preserve">Required </w:t>
            </w:r>
            <w:r w:rsidR="005E00A9">
              <w:rPr>
                <w:rFonts w:ascii="Calibri" w:hAnsi="Calibri" w:cs="Calibri"/>
                <w:b/>
                <w:bCs/>
                <w:color w:val="000000"/>
                <w:sz w:val="18"/>
                <w:szCs w:val="18"/>
              </w:rPr>
              <w:t>Hotel</w:t>
            </w:r>
            <w:r w:rsidR="0047203E">
              <w:rPr>
                <w:rFonts w:ascii="Calibri" w:hAnsi="Calibri" w:cs="Calibri"/>
                <w:b/>
                <w:bCs/>
                <w:color w:val="000000"/>
                <w:sz w:val="18"/>
                <w:szCs w:val="18"/>
              </w:rPr>
              <w:t xml:space="preserve"> </w:t>
            </w:r>
            <w:r w:rsidR="007923BF">
              <w:rPr>
                <w:rFonts w:ascii="Calibri" w:hAnsi="Calibri" w:cs="Calibri"/>
                <w:b/>
                <w:bCs/>
                <w:color w:val="000000"/>
                <w:sz w:val="18"/>
                <w:szCs w:val="18"/>
              </w:rPr>
              <w:t>Location</w:t>
            </w:r>
          </w:p>
        </w:tc>
        <w:tc>
          <w:tcPr>
            <w:tcW w:w="1478" w:type="pct"/>
            <w:tcBorders>
              <w:top w:val="nil"/>
              <w:left w:val="nil"/>
              <w:bottom w:val="single" w:sz="4" w:space="0" w:color="auto"/>
              <w:right w:val="nil"/>
            </w:tcBorders>
            <w:shd w:val="clear" w:color="auto" w:fill="auto"/>
            <w:vAlign w:val="center"/>
          </w:tcPr>
          <w:p w14:paraId="5108DDB7" w14:textId="77777777" w:rsidR="0038052F" w:rsidRDefault="007923BF" w:rsidP="0038719D">
            <w:pPr>
              <w:jc w:val="left"/>
              <w:rPr>
                <w:rFonts w:ascii="Calibri" w:hAnsi="Calibri" w:cs="Calibri"/>
                <w:color w:val="000000"/>
                <w:sz w:val="18"/>
                <w:szCs w:val="18"/>
              </w:rPr>
            </w:pPr>
            <w:r>
              <w:rPr>
                <w:rFonts w:ascii="Calibri" w:hAnsi="Calibri" w:cs="Calibri"/>
                <w:color w:val="000000"/>
                <w:sz w:val="18"/>
                <w:szCs w:val="18"/>
              </w:rPr>
              <w:t>Within Erbil City</w:t>
            </w:r>
            <w:r w:rsidR="00D30B15">
              <w:rPr>
                <w:rFonts w:ascii="Calibri" w:hAnsi="Calibri" w:cs="Calibri"/>
                <w:color w:val="000000"/>
                <w:sz w:val="18"/>
                <w:szCs w:val="18"/>
              </w:rPr>
              <w:t xml:space="preserve"> </w:t>
            </w:r>
            <w:r w:rsidR="00863A45">
              <w:rPr>
                <w:rFonts w:ascii="Calibri" w:hAnsi="Calibri" w:cs="Calibri"/>
                <w:color w:val="000000"/>
                <w:sz w:val="18"/>
                <w:szCs w:val="18"/>
              </w:rPr>
              <w:t>as follows:</w:t>
            </w:r>
          </w:p>
          <w:p w14:paraId="048468B4" w14:textId="77777777" w:rsidR="00863A45" w:rsidRPr="00FD7FE7" w:rsidRDefault="00863A45" w:rsidP="0038719D">
            <w:pPr>
              <w:jc w:val="left"/>
              <w:rPr>
                <w:rFonts w:asciiTheme="majorHAnsi" w:hAnsiTheme="majorHAnsi" w:cstheme="majorHAnsi"/>
                <w:color w:val="000000"/>
                <w:sz w:val="18"/>
                <w:szCs w:val="18"/>
              </w:rPr>
            </w:pPr>
          </w:p>
          <w:p w14:paraId="2B18C045" w14:textId="77777777" w:rsidR="00FD7FE7" w:rsidRPr="006C5943" w:rsidRDefault="00FD7FE7" w:rsidP="00FD7FE7">
            <w:pPr>
              <w:pStyle w:val="ListParagraph"/>
              <w:numPr>
                <w:ilvl w:val="0"/>
                <w:numId w:val="8"/>
              </w:numPr>
              <w:rPr>
                <w:rFonts w:asciiTheme="minorHAnsi" w:hAnsiTheme="minorHAnsi" w:cstheme="minorHAnsi"/>
                <w:sz w:val="18"/>
                <w:szCs w:val="18"/>
              </w:rPr>
            </w:pPr>
            <w:r w:rsidRPr="006C5943">
              <w:rPr>
                <w:rFonts w:asciiTheme="minorHAnsi" w:hAnsiTheme="minorHAnsi" w:cstheme="minorHAnsi"/>
                <w:sz w:val="18"/>
                <w:szCs w:val="18"/>
              </w:rPr>
              <w:t>40m street: from Sami Park junction (Erbil Rotana Hotel junction) to Birth Hospital junction.</w:t>
            </w:r>
          </w:p>
          <w:p w14:paraId="6F94CE36" w14:textId="77777777" w:rsidR="00FD7FE7" w:rsidRPr="006C5943" w:rsidRDefault="00FD7FE7" w:rsidP="00FD7FE7">
            <w:pPr>
              <w:pStyle w:val="ListParagraph"/>
              <w:numPr>
                <w:ilvl w:val="0"/>
                <w:numId w:val="8"/>
              </w:numPr>
              <w:rPr>
                <w:rFonts w:asciiTheme="minorHAnsi" w:hAnsiTheme="minorHAnsi" w:cstheme="minorHAnsi"/>
                <w:sz w:val="18"/>
                <w:szCs w:val="18"/>
              </w:rPr>
            </w:pPr>
            <w:r w:rsidRPr="006C5943">
              <w:rPr>
                <w:rFonts w:asciiTheme="minorHAnsi" w:hAnsiTheme="minorHAnsi" w:cstheme="minorHAnsi"/>
                <w:sz w:val="18"/>
                <w:szCs w:val="18"/>
              </w:rPr>
              <w:t>60m street: from Royal Mall junction to Bakhtiyari Two side entrance.</w:t>
            </w:r>
          </w:p>
          <w:p w14:paraId="3AB7E1D5" w14:textId="77777777" w:rsidR="00FD7FE7" w:rsidRPr="006C5943" w:rsidRDefault="00FD7FE7" w:rsidP="00FD7FE7">
            <w:pPr>
              <w:pStyle w:val="ListParagraph"/>
              <w:numPr>
                <w:ilvl w:val="0"/>
                <w:numId w:val="8"/>
              </w:numPr>
              <w:rPr>
                <w:rFonts w:asciiTheme="minorHAnsi" w:hAnsiTheme="minorHAnsi" w:cstheme="minorHAnsi"/>
                <w:sz w:val="18"/>
                <w:szCs w:val="18"/>
              </w:rPr>
            </w:pPr>
            <w:r w:rsidRPr="006C5943">
              <w:rPr>
                <w:rFonts w:asciiTheme="minorHAnsi" w:hAnsiTheme="minorHAnsi" w:cstheme="minorHAnsi"/>
                <w:sz w:val="18"/>
                <w:szCs w:val="18"/>
              </w:rPr>
              <w:t>100m street: from Erbil-Mosul junction to Northern Industrial area junction.</w:t>
            </w:r>
          </w:p>
          <w:p w14:paraId="3B5F77BB" w14:textId="77777777" w:rsidR="00FD7FE7" w:rsidRPr="006C5943" w:rsidRDefault="00FD7FE7" w:rsidP="00FD7FE7">
            <w:pPr>
              <w:pStyle w:val="ListParagraph"/>
              <w:numPr>
                <w:ilvl w:val="0"/>
                <w:numId w:val="8"/>
              </w:numPr>
              <w:rPr>
                <w:rFonts w:asciiTheme="minorHAnsi" w:hAnsiTheme="minorHAnsi" w:cstheme="minorHAnsi"/>
                <w:sz w:val="18"/>
                <w:szCs w:val="18"/>
              </w:rPr>
            </w:pPr>
            <w:r w:rsidRPr="006C5943">
              <w:rPr>
                <w:rFonts w:asciiTheme="minorHAnsi" w:hAnsiTheme="minorHAnsi" w:cstheme="minorHAnsi"/>
                <w:sz w:val="18"/>
                <w:szCs w:val="18"/>
              </w:rPr>
              <w:t>Erbil-Pirmam street: from Northern Industrial area junction to Royal Mall junction (Shoresh St.)</w:t>
            </w:r>
          </w:p>
          <w:p w14:paraId="7BD970F9" w14:textId="62EA6B12" w:rsidR="00863A45" w:rsidRDefault="00863A45" w:rsidP="0038719D">
            <w:pPr>
              <w:jc w:val="left"/>
              <w:rPr>
                <w:rFonts w:ascii="Calibri" w:hAnsi="Calibri" w:cs="Calibri"/>
                <w:color w:val="000000"/>
                <w:sz w:val="18"/>
                <w:szCs w:val="18"/>
              </w:rPr>
            </w:pPr>
          </w:p>
        </w:tc>
        <w:tc>
          <w:tcPr>
            <w:tcW w:w="815" w:type="pct"/>
            <w:tcBorders>
              <w:top w:val="nil"/>
              <w:left w:val="single" w:sz="8" w:space="0" w:color="auto"/>
              <w:bottom w:val="single" w:sz="4" w:space="0" w:color="auto"/>
              <w:right w:val="nil"/>
            </w:tcBorders>
            <w:shd w:val="clear" w:color="000000" w:fill="F2F2F2"/>
            <w:vAlign w:val="center"/>
          </w:tcPr>
          <w:p w14:paraId="5FCFF472" w14:textId="7B5737B3" w:rsidR="0038052F" w:rsidRPr="002332D4" w:rsidRDefault="007923BF" w:rsidP="0038719D">
            <w:pPr>
              <w:jc w:val="left"/>
              <w:rPr>
                <w:rFonts w:ascii="Calibri" w:hAnsi="Calibri" w:cs="Calibri"/>
                <w:b/>
                <w:bCs/>
                <w:color w:val="000000"/>
                <w:sz w:val="18"/>
                <w:szCs w:val="18"/>
              </w:rPr>
            </w:pPr>
            <w:r>
              <w:rPr>
                <w:rFonts w:ascii="Calibri" w:hAnsi="Calibri" w:cs="Calibri"/>
                <w:b/>
                <w:bCs/>
                <w:color w:val="000000"/>
                <w:sz w:val="18"/>
                <w:szCs w:val="18"/>
              </w:rPr>
              <w:t>Offered</w:t>
            </w:r>
            <w:r w:rsidR="0047203E">
              <w:rPr>
                <w:rFonts w:ascii="Calibri" w:hAnsi="Calibri" w:cs="Calibri"/>
                <w:b/>
                <w:bCs/>
                <w:color w:val="000000"/>
                <w:sz w:val="18"/>
                <w:szCs w:val="18"/>
              </w:rPr>
              <w:t xml:space="preserve"> Delivery</w:t>
            </w:r>
            <w:r>
              <w:rPr>
                <w:rFonts w:ascii="Calibri" w:hAnsi="Calibri" w:cs="Calibri"/>
                <w:b/>
                <w:bCs/>
                <w:color w:val="000000"/>
                <w:sz w:val="18"/>
                <w:szCs w:val="18"/>
              </w:rPr>
              <w:t xml:space="preserve"> Location</w:t>
            </w:r>
          </w:p>
        </w:tc>
        <w:tc>
          <w:tcPr>
            <w:tcW w:w="1435" w:type="pct"/>
            <w:tcBorders>
              <w:top w:val="single" w:sz="4" w:space="0" w:color="auto"/>
              <w:left w:val="single" w:sz="4" w:space="0" w:color="auto"/>
              <w:bottom w:val="single" w:sz="4" w:space="0" w:color="auto"/>
              <w:right w:val="single" w:sz="8" w:space="0" w:color="000000"/>
            </w:tcBorders>
            <w:shd w:val="clear" w:color="auto" w:fill="auto"/>
            <w:vAlign w:val="center"/>
          </w:tcPr>
          <w:p w14:paraId="47E19A25" w14:textId="77777777" w:rsidR="0038052F" w:rsidRPr="002332D4" w:rsidRDefault="0038052F" w:rsidP="0038719D">
            <w:pPr>
              <w:jc w:val="left"/>
              <w:rPr>
                <w:rFonts w:ascii="Calibri" w:hAnsi="Calibri" w:cs="Calibri"/>
                <w:color w:val="000000"/>
                <w:sz w:val="18"/>
                <w:szCs w:val="18"/>
              </w:rPr>
            </w:pPr>
          </w:p>
        </w:tc>
      </w:tr>
      <w:tr w:rsidR="006779AA" w:rsidRPr="002332D4" w14:paraId="11BE6CD9" w14:textId="77777777" w:rsidTr="00EB0599">
        <w:trPr>
          <w:trHeight w:val="259"/>
        </w:trPr>
        <w:tc>
          <w:tcPr>
            <w:tcW w:w="1272" w:type="pct"/>
            <w:tcBorders>
              <w:top w:val="single" w:sz="4" w:space="0" w:color="auto"/>
              <w:left w:val="single" w:sz="8" w:space="0" w:color="auto"/>
              <w:bottom w:val="single" w:sz="8" w:space="0" w:color="auto"/>
              <w:right w:val="single" w:sz="4" w:space="0" w:color="auto"/>
            </w:tcBorders>
            <w:shd w:val="clear" w:color="000000" w:fill="F2F2F2"/>
            <w:vAlign w:val="center"/>
            <w:hideMark/>
          </w:tcPr>
          <w:p w14:paraId="26824D20" w14:textId="77777777" w:rsidR="006779AA" w:rsidRPr="002332D4" w:rsidRDefault="006779AA" w:rsidP="006779AA">
            <w:pPr>
              <w:jc w:val="left"/>
              <w:rPr>
                <w:rFonts w:ascii="Calibri" w:hAnsi="Calibri" w:cs="Calibri"/>
                <w:b/>
                <w:bCs/>
                <w:color w:val="000000"/>
                <w:sz w:val="18"/>
                <w:szCs w:val="18"/>
              </w:rPr>
            </w:pPr>
            <w:r w:rsidRPr="002332D4">
              <w:rPr>
                <w:rFonts w:ascii="Calibri" w:hAnsi="Calibri" w:cs="Calibri"/>
                <w:b/>
                <w:bCs/>
                <w:color w:val="000000"/>
                <w:sz w:val="18"/>
                <w:szCs w:val="18"/>
              </w:rPr>
              <w:t>Currency of Tender:</w:t>
            </w:r>
          </w:p>
        </w:tc>
        <w:tc>
          <w:tcPr>
            <w:tcW w:w="1478" w:type="pct"/>
            <w:tcBorders>
              <w:top w:val="nil"/>
              <w:left w:val="nil"/>
              <w:bottom w:val="single" w:sz="8" w:space="0" w:color="auto"/>
              <w:right w:val="nil"/>
            </w:tcBorders>
            <w:shd w:val="clear" w:color="auto" w:fill="auto"/>
            <w:vAlign w:val="center"/>
            <w:hideMark/>
          </w:tcPr>
          <w:p w14:paraId="6FD57B65" w14:textId="135D02E4" w:rsidR="006779AA" w:rsidRPr="002332D4" w:rsidRDefault="006779AA" w:rsidP="006779AA">
            <w:pPr>
              <w:jc w:val="left"/>
              <w:rPr>
                <w:rFonts w:ascii="Calibri" w:hAnsi="Calibri" w:cs="Calibri"/>
                <w:color w:val="000000"/>
                <w:sz w:val="18"/>
                <w:szCs w:val="18"/>
              </w:rPr>
            </w:pPr>
            <w:r>
              <w:rPr>
                <w:rFonts w:ascii="Calibri" w:hAnsi="Calibri" w:cs="Calibri"/>
                <w:color w:val="000000"/>
                <w:sz w:val="18"/>
                <w:szCs w:val="18"/>
              </w:rPr>
              <w:t xml:space="preserve">USD </w:t>
            </w:r>
          </w:p>
        </w:tc>
        <w:tc>
          <w:tcPr>
            <w:tcW w:w="815" w:type="pct"/>
            <w:tcBorders>
              <w:top w:val="nil"/>
              <w:left w:val="single" w:sz="8" w:space="0" w:color="auto"/>
              <w:bottom w:val="single" w:sz="4" w:space="0" w:color="auto"/>
              <w:right w:val="nil"/>
            </w:tcBorders>
            <w:shd w:val="clear" w:color="000000" w:fill="F2F2F2"/>
            <w:vAlign w:val="center"/>
            <w:hideMark/>
          </w:tcPr>
          <w:p w14:paraId="6BEBC96D" w14:textId="77777777" w:rsidR="006779AA" w:rsidRPr="002332D4" w:rsidRDefault="006779AA" w:rsidP="006779AA">
            <w:pPr>
              <w:jc w:val="left"/>
              <w:rPr>
                <w:rFonts w:ascii="Calibri" w:hAnsi="Calibri" w:cs="Calibri"/>
                <w:b/>
                <w:bCs/>
                <w:color w:val="000000"/>
                <w:sz w:val="18"/>
                <w:szCs w:val="18"/>
              </w:rPr>
            </w:pPr>
            <w:r w:rsidRPr="002332D4">
              <w:rPr>
                <w:rFonts w:ascii="Calibri" w:hAnsi="Calibri" w:cs="Calibri"/>
                <w:b/>
                <w:bCs/>
                <w:color w:val="000000"/>
                <w:sz w:val="18"/>
                <w:szCs w:val="18"/>
              </w:rPr>
              <w:t>Currency of Bid:</w:t>
            </w:r>
          </w:p>
        </w:tc>
        <w:tc>
          <w:tcPr>
            <w:tcW w:w="1435" w:type="pct"/>
            <w:tcBorders>
              <w:top w:val="single" w:sz="4" w:space="0" w:color="auto"/>
              <w:left w:val="single" w:sz="4" w:space="0" w:color="auto"/>
              <w:bottom w:val="single" w:sz="4" w:space="0" w:color="auto"/>
              <w:right w:val="single" w:sz="8" w:space="0" w:color="000000"/>
            </w:tcBorders>
            <w:shd w:val="clear" w:color="auto" w:fill="auto"/>
            <w:vAlign w:val="center"/>
            <w:hideMark/>
          </w:tcPr>
          <w:p w14:paraId="4F9B3EA0" w14:textId="77777777" w:rsidR="006779AA" w:rsidRPr="002332D4" w:rsidRDefault="006779AA" w:rsidP="006779AA">
            <w:pPr>
              <w:jc w:val="left"/>
              <w:rPr>
                <w:rFonts w:ascii="Calibri" w:hAnsi="Calibri" w:cs="Calibri"/>
                <w:color w:val="000000"/>
                <w:sz w:val="18"/>
                <w:szCs w:val="18"/>
              </w:rPr>
            </w:pPr>
            <w:r w:rsidRPr="002332D4">
              <w:rPr>
                <w:rFonts w:ascii="Calibri" w:hAnsi="Calibri" w:cs="Calibri"/>
                <w:color w:val="000000"/>
                <w:sz w:val="18"/>
                <w:szCs w:val="18"/>
              </w:rPr>
              <w:t> </w:t>
            </w:r>
          </w:p>
        </w:tc>
      </w:tr>
      <w:tr w:rsidR="005B5AC2" w:rsidRPr="002332D4" w14:paraId="1BA22357" w14:textId="77777777" w:rsidTr="00EB0599">
        <w:trPr>
          <w:trHeight w:val="259"/>
        </w:trPr>
        <w:tc>
          <w:tcPr>
            <w:tcW w:w="275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516289D0" w14:textId="48E1EB7C" w:rsidR="005B5AC2" w:rsidRPr="00AB7393" w:rsidRDefault="005B5AC2" w:rsidP="0038719D">
            <w:pPr>
              <w:jc w:val="left"/>
              <w:rPr>
                <w:rFonts w:ascii="Calibri" w:hAnsi="Calibri" w:cs="Calibri"/>
                <w:b/>
                <w:bCs/>
                <w:color w:val="000000"/>
                <w:sz w:val="18"/>
                <w:szCs w:val="18"/>
              </w:rPr>
            </w:pPr>
            <w:r w:rsidRPr="00AB7393">
              <w:rPr>
                <w:rFonts w:ascii="Calibri" w:hAnsi="Calibri" w:cs="Calibri"/>
                <w:b/>
                <w:bCs/>
                <w:color w:val="000000"/>
                <w:sz w:val="18"/>
                <w:szCs w:val="18"/>
              </w:rPr>
              <w:t> </w:t>
            </w:r>
            <w:r w:rsidR="00AB7393" w:rsidRPr="00AB7393">
              <w:rPr>
                <w:rFonts w:ascii="Calibri" w:hAnsi="Calibri" w:cs="Arial"/>
                <w:color w:val="222222"/>
                <w:sz w:val="18"/>
                <w:szCs w:val="18"/>
                <w:lang w:val="en-GB"/>
              </w:rPr>
              <w:t xml:space="preserve">The currency of the Bid shall be in </w:t>
            </w:r>
            <w:r w:rsidR="00AB7393" w:rsidRPr="00AB7393">
              <w:rPr>
                <w:rFonts w:ascii="Calibri" w:hAnsi="Calibri" w:cs="Calibri"/>
                <w:color w:val="000000"/>
                <w:sz w:val="18"/>
                <w:szCs w:val="18"/>
              </w:rPr>
              <w:t>USD</w:t>
            </w:r>
            <w:r w:rsidR="00AB7393" w:rsidRPr="00AB7393">
              <w:rPr>
                <w:rFonts w:ascii="Calibri" w:hAnsi="Calibri" w:cs="Arial"/>
                <w:color w:val="222222"/>
                <w:sz w:val="18"/>
                <w:szCs w:val="18"/>
                <w:lang w:val="en-GB"/>
              </w:rPr>
              <w:t>, in case of any restriction from Iraq Central Bank on USD transitions, payments will be made in IQD based on Iraq Central Bank exchange rate</w:t>
            </w:r>
          </w:p>
        </w:tc>
        <w:tc>
          <w:tcPr>
            <w:tcW w:w="815" w:type="pct"/>
            <w:tcBorders>
              <w:top w:val="nil"/>
              <w:left w:val="nil"/>
              <w:bottom w:val="single" w:sz="4" w:space="0" w:color="auto"/>
              <w:right w:val="single" w:sz="4" w:space="0" w:color="auto"/>
            </w:tcBorders>
            <w:shd w:val="clear" w:color="000000" w:fill="F2F2F2"/>
            <w:vAlign w:val="center"/>
            <w:hideMark/>
          </w:tcPr>
          <w:p w14:paraId="4C4DC741" w14:textId="77777777" w:rsidR="005B5AC2" w:rsidRPr="002332D4" w:rsidRDefault="005B5AC2" w:rsidP="0038719D">
            <w:pPr>
              <w:jc w:val="left"/>
              <w:rPr>
                <w:rFonts w:ascii="Calibri" w:hAnsi="Calibri" w:cs="Calibri"/>
                <w:b/>
                <w:bCs/>
                <w:color w:val="000000"/>
                <w:sz w:val="18"/>
                <w:szCs w:val="18"/>
              </w:rPr>
            </w:pPr>
            <w:r w:rsidRPr="002332D4">
              <w:rPr>
                <w:rFonts w:ascii="Calibri" w:hAnsi="Calibri" w:cs="Calibri"/>
                <w:b/>
                <w:bCs/>
                <w:color w:val="000000"/>
                <w:sz w:val="18"/>
                <w:szCs w:val="18"/>
              </w:rPr>
              <w:t>Company Name:</w:t>
            </w:r>
          </w:p>
        </w:tc>
        <w:tc>
          <w:tcPr>
            <w:tcW w:w="1435" w:type="pct"/>
            <w:tcBorders>
              <w:top w:val="single" w:sz="4" w:space="0" w:color="auto"/>
              <w:left w:val="nil"/>
              <w:bottom w:val="single" w:sz="4" w:space="0" w:color="auto"/>
              <w:right w:val="single" w:sz="8" w:space="0" w:color="000000"/>
            </w:tcBorders>
            <w:shd w:val="clear" w:color="auto" w:fill="auto"/>
            <w:vAlign w:val="center"/>
            <w:hideMark/>
          </w:tcPr>
          <w:p w14:paraId="5EE1E885" w14:textId="77777777" w:rsidR="005B5AC2" w:rsidRPr="002332D4" w:rsidRDefault="005B5AC2" w:rsidP="0038719D">
            <w:pPr>
              <w:jc w:val="left"/>
              <w:rPr>
                <w:rFonts w:ascii="Calibri" w:hAnsi="Calibri" w:cs="Calibri"/>
                <w:color w:val="000000"/>
                <w:sz w:val="18"/>
                <w:szCs w:val="18"/>
              </w:rPr>
            </w:pPr>
            <w:r w:rsidRPr="002332D4">
              <w:rPr>
                <w:rFonts w:ascii="Calibri" w:hAnsi="Calibri" w:cs="Calibri"/>
                <w:color w:val="000000"/>
                <w:sz w:val="18"/>
                <w:szCs w:val="18"/>
              </w:rPr>
              <w:t> </w:t>
            </w:r>
          </w:p>
        </w:tc>
      </w:tr>
      <w:tr w:rsidR="005B5AC2" w:rsidRPr="002332D4" w14:paraId="5DFAF5D1" w14:textId="77777777" w:rsidTr="00EB0599">
        <w:trPr>
          <w:trHeight w:val="259"/>
        </w:trPr>
        <w:tc>
          <w:tcPr>
            <w:tcW w:w="2750" w:type="pct"/>
            <w:gridSpan w:val="2"/>
            <w:vMerge/>
            <w:tcBorders>
              <w:top w:val="single" w:sz="8" w:space="0" w:color="auto"/>
              <w:left w:val="single" w:sz="8" w:space="0" w:color="auto"/>
              <w:bottom w:val="single" w:sz="8" w:space="0" w:color="000000"/>
              <w:right w:val="single" w:sz="8" w:space="0" w:color="000000"/>
            </w:tcBorders>
            <w:vAlign w:val="center"/>
            <w:hideMark/>
          </w:tcPr>
          <w:p w14:paraId="36327F19" w14:textId="77777777" w:rsidR="005B5AC2" w:rsidRPr="002332D4" w:rsidRDefault="005B5AC2" w:rsidP="0038719D">
            <w:pPr>
              <w:jc w:val="left"/>
              <w:rPr>
                <w:rFonts w:ascii="Calibri" w:hAnsi="Calibri" w:cs="Calibri"/>
                <w:b/>
                <w:bCs/>
                <w:color w:val="000000"/>
                <w:sz w:val="18"/>
                <w:szCs w:val="18"/>
              </w:rPr>
            </w:pPr>
          </w:p>
        </w:tc>
        <w:tc>
          <w:tcPr>
            <w:tcW w:w="815" w:type="pct"/>
            <w:tcBorders>
              <w:top w:val="nil"/>
              <w:left w:val="nil"/>
              <w:bottom w:val="single" w:sz="4" w:space="0" w:color="auto"/>
              <w:right w:val="single" w:sz="4" w:space="0" w:color="auto"/>
            </w:tcBorders>
            <w:shd w:val="clear" w:color="000000" w:fill="F2F2F2"/>
            <w:vAlign w:val="center"/>
            <w:hideMark/>
          </w:tcPr>
          <w:p w14:paraId="4A42A84A" w14:textId="77777777" w:rsidR="005B5AC2" w:rsidRPr="002332D4" w:rsidRDefault="005B5AC2" w:rsidP="0038719D">
            <w:pPr>
              <w:jc w:val="left"/>
              <w:rPr>
                <w:rFonts w:ascii="Calibri" w:hAnsi="Calibri" w:cs="Calibri"/>
                <w:b/>
                <w:bCs/>
                <w:color w:val="000000"/>
                <w:sz w:val="18"/>
                <w:szCs w:val="18"/>
              </w:rPr>
            </w:pPr>
            <w:r w:rsidRPr="002332D4">
              <w:rPr>
                <w:rFonts w:ascii="Calibri" w:hAnsi="Calibri" w:cs="Calibri"/>
                <w:b/>
                <w:bCs/>
                <w:color w:val="000000"/>
                <w:sz w:val="18"/>
                <w:szCs w:val="18"/>
              </w:rPr>
              <w:t>Signed by a duly authorized company representative:</w:t>
            </w:r>
          </w:p>
        </w:tc>
        <w:tc>
          <w:tcPr>
            <w:tcW w:w="1435" w:type="pct"/>
            <w:tcBorders>
              <w:top w:val="single" w:sz="4" w:space="0" w:color="auto"/>
              <w:left w:val="nil"/>
              <w:bottom w:val="single" w:sz="4" w:space="0" w:color="auto"/>
              <w:right w:val="single" w:sz="8" w:space="0" w:color="000000"/>
            </w:tcBorders>
            <w:shd w:val="clear" w:color="auto" w:fill="auto"/>
            <w:vAlign w:val="center"/>
            <w:hideMark/>
          </w:tcPr>
          <w:p w14:paraId="7A3F0049" w14:textId="77777777" w:rsidR="005B5AC2" w:rsidRPr="002332D4" w:rsidRDefault="005B5AC2" w:rsidP="0038719D">
            <w:pPr>
              <w:jc w:val="left"/>
              <w:rPr>
                <w:rFonts w:ascii="Calibri" w:hAnsi="Calibri" w:cs="Calibri"/>
                <w:color w:val="000000"/>
                <w:sz w:val="18"/>
                <w:szCs w:val="18"/>
              </w:rPr>
            </w:pPr>
            <w:r w:rsidRPr="002332D4">
              <w:rPr>
                <w:rFonts w:ascii="Calibri" w:hAnsi="Calibri" w:cs="Calibri"/>
                <w:color w:val="000000"/>
                <w:sz w:val="18"/>
                <w:szCs w:val="18"/>
              </w:rPr>
              <w:t> </w:t>
            </w:r>
          </w:p>
        </w:tc>
      </w:tr>
      <w:tr w:rsidR="005B5AC2" w:rsidRPr="002332D4" w14:paraId="62B889C4" w14:textId="77777777" w:rsidTr="00EB0599">
        <w:trPr>
          <w:trHeight w:val="259"/>
        </w:trPr>
        <w:tc>
          <w:tcPr>
            <w:tcW w:w="2750" w:type="pct"/>
            <w:gridSpan w:val="2"/>
            <w:vMerge/>
            <w:tcBorders>
              <w:top w:val="single" w:sz="8" w:space="0" w:color="auto"/>
              <w:left w:val="single" w:sz="8" w:space="0" w:color="auto"/>
              <w:bottom w:val="single" w:sz="8" w:space="0" w:color="000000"/>
              <w:right w:val="single" w:sz="8" w:space="0" w:color="000000"/>
            </w:tcBorders>
            <w:vAlign w:val="center"/>
            <w:hideMark/>
          </w:tcPr>
          <w:p w14:paraId="7FB53228" w14:textId="77777777" w:rsidR="005B5AC2" w:rsidRPr="002332D4" w:rsidRDefault="005B5AC2" w:rsidP="0038719D">
            <w:pPr>
              <w:jc w:val="left"/>
              <w:rPr>
                <w:rFonts w:ascii="Calibri" w:hAnsi="Calibri" w:cs="Calibri"/>
                <w:b/>
                <w:bCs/>
                <w:color w:val="000000"/>
                <w:sz w:val="18"/>
                <w:szCs w:val="18"/>
              </w:rPr>
            </w:pPr>
          </w:p>
        </w:tc>
        <w:tc>
          <w:tcPr>
            <w:tcW w:w="815" w:type="pct"/>
            <w:tcBorders>
              <w:top w:val="nil"/>
              <w:left w:val="nil"/>
              <w:bottom w:val="single" w:sz="4" w:space="0" w:color="auto"/>
              <w:right w:val="single" w:sz="4" w:space="0" w:color="auto"/>
            </w:tcBorders>
            <w:shd w:val="clear" w:color="000000" w:fill="F2F2F2"/>
            <w:vAlign w:val="center"/>
            <w:hideMark/>
          </w:tcPr>
          <w:p w14:paraId="65522390" w14:textId="77777777" w:rsidR="005B5AC2" w:rsidRPr="002332D4" w:rsidRDefault="005B5AC2" w:rsidP="0038719D">
            <w:pPr>
              <w:jc w:val="left"/>
              <w:rPr>
                <w:rFonts w:ascii="Calibri" w:hAnsi="Calibri" w:cs="Calibri"/>
                <w:b/>
                <w:bCs/>
                <w:color w:val="000000"/>
                <w:sz w:val="18"/>
                <w:szCs w:val="18"/>
              </w:rPr>
            </w:pPr>
            <w:r w:rsidRPr="002332D4">
              <w:rPr>
                <w:rFonts w:ascii="Calibri" w:hAnsi="Calibri" w:cs="Calibri"/>
                <w:b/>
                <w:bCs/>
                <w:color w:val="000000"/>
                <w:sz w:val="18"/>
                <w:szCs w:val="18"/>
              </w:rPr>
              <w:t>Title:</w:t>
            </w:r>
          </w:p>
        </w:tc>
        <w:tc>
          <w:tcPr>
            <w:tcW w:w="1435" w:type="pct"/>
            <w:tcBorders>
              <w:top w:val="single" w:sz="4" w:space="0" w:color="auto"/>
              <w:left w:val="nil"/>
              <w:bottom w:val="single" w:sz="4" w:space="0" w:color="auto"/>
              <w:right w:val="single" w:sz="8" w:space="0" w:color="000000"/>
            </w:tcBorders>
            <w:shd w:val="clear" w:color="auto" w:fill="auto"/>
            <w:vAlign w:val="center"/>
            <w:hideMark/>
          </w:tcPr>
          <w:p w14:paraId="1B2B2F0B" w14:textId="77777777" w:rsidR="005B5AC2" w:rsidRPr="002332D4" w:rsidRDefault="005B5AC2" w:rsidP="0038719D">
            <w:pPr>
              <w:jc w:val="left"/>
              <w:rPr>
                <w:rFonts w:ascii="Calibri" w:hAnsi="Calibri" w:cs="Calibri"/>
                <w:color w:val="000000"/>
                <w:sz w:val="18"/>
                <w:szCs w:val="18"/>
              </w:rPr>
            </w:pPr>
            <w:r w:rsidRPr="002332D4">
              <w:rPr>
                <w:rFonts w:ascii="Calibri" w:hAnsi="Calibri" w:cs="Calibri"/>
                <w:color w:val="000000"/>
                <w:sz w:val="18"/>
                <w:szCs w:val="18"/>
              </w:rPr>
              <w:t> </w:t>
            </w:r>
          </w:p>
        </w:tc>
      </w:tr>
      <w:tr w:rsidR="005B5AC2" w:rsidRPr="002332D4" w14:paraId="2FD27DC3" w14:textId="77777777" w:rsidTr="00EB0599">
        <w:trPr>
          <w:trHeight w:val="259"/>
        </w:trPr>
        <w:tc>
          <w:tcPr>
            <w:tcW w:w="2750" w:type="pct"/>
            <w:gridSpan w:val="2"/>
            <w:vMerge/>
            <w:tcBorders>
              <w:top w:val="single" w:sz="8" w:space="0" w:color="auto"/>
              <w:left w:val="single" w:sz="8" w:space="0" w:color="auto"/>
              <w:bottom w:val="single" w:sz="8" w:space="0" w:color="000000"/>
              <w:right w:val="single" w:sz="8" w:space="0" w:color="000000"/>
            </w:tcBorders>
            <w:vAlign w:val="center"/>
            <w:hideMark/>
          </w:tcPr>
          <w:p w14:paraId="5C8A1D10" w14:textId="77777777" w:rsidR="005B5AC2" w:rsidRPr="002332D4" w:rsidRDefault="005B5AC2" w:rsidP="0038719D">
            <w:pPr>
              <w:jc w:val="left"/>
              <w:rPr>
                <w:rFonts w:ascii="Calibri" w:hAnsi="Calibri" w:cs="Calibri"/>
                <w:b/>
                <w:bCs/>
                <w:color w:val="000000"/>
                <w:sz w:val="18"/>
                <w:szCs w:val="18"/>
              </w:rPr>
            </w:pPr>
          </w:p>
        </w:tc>
        <w:tc>
          <w:tcPr>
            <w:tcW w:w="815" w:type="pct"/>
            <w:tcBorders>
              <w:top w:val="nil"/>
              <w:left w:val="nil"/>
              <w:bottom w:val="single" w:sz="4" w:space="0" w:color="auto"/>
              <w:right w:val="single" w:sz="4" w:space="0" w:color="auto"/>
            </w:tcBorders>
            <w:shd w:val="clear" w:color="000000" w:fill="F2F2F2"/>
            <w:vAlign w:val="center"/>
            <w:hideMark/>
          </w:tcPr>
          <w:p w14:paraId="3989C821" w14:textId="77777777" w:rsidR="005B5AC2" w:rsidRPr="002332D4" w:rsidRDefault="005B5AC2" w:rsidP="0038719D">
            <w:pPr>
              <w:jc w:val="left"/>
              <w:rPr>
                <w:rFonts w:ascii="Calibri" w:hAnsi="Calibri" w:cs="Calibri"/>
                <w:b/>
                <w:bCs/>
                <w:color w:val="000000"/>
                <w:sz w:val="18"/>
                <w:szCs w:val="18"/>
              </w:rPr>
            </w:pPr>
            <w:r w:rsidRPr="002332D4">
              <w:rPr>
                <w:rFonts w:ascii="Calibri" w:hAnsi="Calibri" w:cs="Calibri"/>
                <w:b/>
                <w:bCs/>
                <w:color w:val="000000"/>
                <w:sz w:val="18"/>
                <w:szCs w:val="18"/>
              </w:rPr>
              <w:t>Date:</w:t>
            </w:r>
          </w:p>
        </w:tc>
        <w:tc>
          <w:tcPr>
            <w:tcW w:w="1435" w:type="pct"/>
            <w:tcBorders>
              <w:top w:val="single" w:sz="4" w:space="0" w:color="auto"/>
              <w:left w:val="nil"/>
              <w:bottom w:val="single" w:sz="4" w:space="0" w:color="auto"/>
              <w:right w:val="single" w:sz="8" w:space="0" w:color="000000"/>
            </w:tcBorders>
            <w:shd w:val="clear" w:color="auto" w:fill="auto"/>
            <w:vAlign w:val="center"/>
            <w:hideMark/>
          </w:tcPr>
          <w:p w14:paraId="75CF613E" w14:textId="77777777" w:rsidR="005B5AC2" w:rsidRPr="002332D4" w:rsidRDefault="005B5AC2" w:rsidP="0038719D">
            <w:pPr>
              <w:jc w:val="left"/>
              <w:rPr>
                <w:rFonts w:ascii="Calibri" w:hAnsi="Calibri" w:cs="Calibri"/>
                <w:color w:val="000000"/>
                <w:sz w:val="18"/>
                <w:szCs w:val="18"/>
              </w:rPr>
            </w:pPr>
            <w:r w:rsidRPr="002332D4">
              <w:rPr>
                <w:rFonts w:ascii="Calibri" w:hAnsi="Calibri" w:cs="Calibri"/>
                <w:color w:val="000000"/>
                <w:sz w:val="18"/>
                <w:szCs w:val="18"/>
              </w:rPr>
              <w:t> </w:t>
            </w:r>
          </w:p>
        </w:tc>
      </w:tr>
      <w:tr w:rsidR="005B5AC2" w:rsidRPr="002332D4" w14:paraId="3919AFF4" w14:textId="77777777" w:rsidTr="00EB0599">
        <w:trPr>
          <w:trHeight w:val="259"/>
        </w:trPr>
        <w:tc>
          <w:tcPr>
            <w:tcW w:w="2750" w:type="pct"/>
            <w:gridSpan w:val="2"/>
            <w:vMerge/>
            <w:tcBorders>
              <w:top w:val="single" w:sz="8" w:space="0" w:color="auto"/>
              <w:left w:val="single" w:sz="8" w:space="0" w:color="auto"/>
              <w:bottom w:val="single" w:sz="8" w:space="0" w:color="000000"/>
              <w:right w:val="single" w:sz="8" w:space="0" w:color="000000"/>
            </w:tcBorders>
            <w:vAlign w:val="center"/>
            <w:hideMark/>
          </w:tcPr>
          <w:p w14:paraId="392F6D98" w14:textId="77777777" w:rsidR="005B5AC2" w:rsidRPr="002332D4" w:rsidRDefault="005B5AC2" w:rsidP="0038719D">
            <w:pPr>
              <w:jc w:val="left"/>
              <w:rPr>
                <w:rFonts w:ascii="Calibri" w:hAnsi="Calibri" w:cs="Calibri"/>
                <w:b/>
                <w:bCs/>
                <w:color w:val="000000"/>
                <w:sz w:val="18"/>
                <w:szCs w:val="18"/>
              </w:rPr>
            </w:pPr>
          </w:p>
        </w:tc>
        <w:tc>
          <w:tcPr>
            <w:tcW w:w="815" w:type="pct"/>
            <w:tcBorders>
              <w:top w:val="nil"/>
              <w:left w:val="nil"/>
              <w:bottom w:val="single" w:sz="4" w:space="0" w:color="auto"/>
              <w:right w:val="single" w:sz="4" w:space="0" w:color="auto"/>
            </w:tcBorders>
            <w:shd w:val="clear" w:color="000000" w:fill="F2F2F2"/>
            <w:vAlign w:val="center"/>
            <w:hideMark/>
          </w:tcPr>
          <w:p w14:paraId="6B8C2C32" w14:textId="77777777" w:rsidR="005B5AC2" w:rsidRPr="002332D4" w:rsidRDefault="005B5AC2" w:rsidP="0038719D">
            <w:pPr>
              <w:jc w:val="left"/>
              <w:rPr>
                <w:rFonts w:ascii="Calibri" w:hAnsi="Calibri" w:cs="Calibri"/>
                <w:b/>
                <w:bCs/>
                <w:color w:val="000000"/>
                <w:sz w:val="18"/>
                <w:szCs w:val="18"/>
              </w:rPr>
            </w:pPr>
            <w:r w:rsidRPr="002332D4">
              <w:rPr>
                <w:rFonts w:ascii="Calibri" w:hAnsi="Calibri" w:cs="Calibri"/>
                <w:b/>
                <w:bCs/>
                <w:color w:val="000000"/>
                <w:sz w:val="18"/>
                <w:szCs w:val="18"/>
              </w:rPr>
              <w:t>Print Name:</w:t>
            </w:r>
          </w:p>
        </w:tc>
        <w:tc>
          <w:tcPr>
            <w:tcW w:w="1435" w:type="pct"/>
            <w:tcBorders>
              <w:top w:val="single" w:sz="4" w:space="0" w:color="auto"/>
              <w:left w:val="nil"/>
              <w:bottom w:val="single" w:sz="4" w:space="0" w:color="auto"/>
              <w:right w:val="single" w:sz="8" w:space="0" w:color="000000"/>
            </w:tcBorders>
            <w:shd w:val="clear" w:color="auto" w:fill="auto"/>
            <w:vAlign w:val="center"/>
            <w:hideMark/>
          </w:tcPr>
          <w:p w14:paraId="7B885B0B" w14:textId="77777777" w:rsidR="005B5AC2" w:rsidRPr="002332D4" w:rsidRDefault="005B5AC2" w:rsidP="0038719D">
            <w:pPr>
              <w:jc w:val="left"/>
              <w:rPr>
                <w:rFonts w:ascii="Calibri" w:hAnsi="Calibri" w:cs="Calibri"/>
                <w:color w:val="000000"/>
                <w:sz w:val="18"/>
                <w:szCs w:val="18"/>
              </w:rPr>
            </w:pPr>
            <w:r w:rsidRPr="002332D4">
              <w:rPr>
                <w:rFonts w:ascii="Calibri" w:hAnsi="Calibri" w:cs="Calibri"/>
                <w:color w:val="000000"/>
                <w:sz w:val="18"/>
                <w:szCs w:val="18"/>
              </w:rPr>
              <w:t> </w:t>
            </w:r>
          </w:p>
        </w:tc>
      </w:tr>
      <w:tr w:rsidR="005B5AC2" w:rsidRPr="002332D4" w14:paraId="516A2EB5" w14:textId="77777777" w:rsidTr="00EB0599">
        <w:trPr>
          <w:trHeight w:val="259"/>
        </w:trPr>
        <w:tc>
          <w:tcPr>
            <w:tcW w:w="2750" w:type="pct"/>
            <w:gridSpan w:val="2"/>
            <w:vMerge/>
            <w:tcBorders>
              <w:top w:val="single" w:sz="8" w:space="0" w:color="auto"/>
              <w:left w:val="single" w:sz="8" w:space="0" w:color="auto"/>
              <w:bottom w:val="single" w:sz="8" w:space="0" w:color="000000"/>
              <w:right w:val="single" w:sz="8" w:space="0" w:color="000000"/>
            </w:tcBorders>
            <w:vAlign w:val="center"/>
            <w:hideMark/>
          </w:tcPr>
          <w:p w14:paraId="29800054" w14:textId="77777777" w:rsidR="005B5AC2" w:rsidRPr="002332D4" w:rsidRDefault="005B5AC2" w:rsidP="0038719D">
            <w:pPr>
              <w:jc w:val="left"/>
              <w:rPr>
                <w:rFonts w:ascii="Calibri" w:hAnsi="Calibri" w:cs="Calibri"/>
                <w:b/>
                <w:bCs/>
                <w:color w:val="000000"/>
                <w:sz w:val="18"/>
                <w:szCs w:val="18"/>
              </w:rPr>
            </w:pPr>
          </w:p>
        </w:tc>
        <w:tc>
          <w:tcPr>
            <w:tcW w:w="815" w:type="pct"/>
            <w:tcBorders>
              <w:top w:val="nil"/>
              <w:left w:val="nil"/>
              <w:bottom w:val="single" w:sz="8" w:space="0" w:color="auto"/>
              <w:right w:val="single" w:sz="4" w:space="0" w:color="auto"/>
            </w:tcBorders>
            <w:shd w:val="clear" w:color="000000" w:fill="F2F2F2"/>
            <w:vAlign w:val="center"/>
            <w:hideMark/>
          </w:tcPr>
          <w:p w14:paraId="2E996471" w14:textId="77777777" w:rsidR="005B5AC2" w:rsidRPr="002332D4" w:rsidRDefault="005B5AC2" w:rsidP="0038719D">
            <w:pPr>
              <w:jc w:val="left"/>
              <w:rPr>
                <w:rFonts w:ascii="Calibri" w:hAnsi="Calibri" w:cs="Calibri"/>
                <w:b/>
                <w:bCs/>
                <w:color w:val="000000"/>
                <w:sz w:val="18"/>
                <w:szCs w:val="18"/>
              </w:rPr>
            </w:pPr>
            <w:r w:rsidRPr="002332D4">
              <w:rPr>
                <w:rFonts w:ascii="Calibri" w:hAnsi="Calibri" w:cs="Calibri"/>
                <w:b/>
                <w:bCs/>
                <w:color w:val="000000"/>
                <w:sz w:val="18"/>
                <w:szCs w:val="18"/>
              </w:rPr>
              <w:t xml:space="preserve">Stamp of company </w:t>
            </w:r>
          </w:p>
        </w:tc>
        <w:tc>
          <w:tcPr>
            <w:tcW w:w="1435" w:type="pct"/>
            <w:tcBorders>
              <w:top w:val="single" w:sz="4" w:space="0" w:color="auto"/>
              <w:left w:val="nil"/>
              <w:bottom w:val="single" w:sz="8" w:space="0" w:color="auto"/>
              <w:right w:val="single" w:sz="8" w:space="0" w:color="000000"/>
            </w:tcBorders>
            <w:shd w:val="clear" w:color="auto" w:fill="auto"/>
            <w:vAlign w:val="center"/>
            <w:hideMark/>
          </w:tcPr>
          <w:p w14:paraId="4DAF194B" w14:textId="77777777" w:rsidR="005B5AC2" w:rsidRPr="002332D4" w:rsidRDefault="005B5AC2" w:rsidP="0038719D">
            <w:pPr>
              <w:jc w:val="left"/>
              <w:rPr>
                <w:rFonts w:ascii="Calibri" w:hAnsi="Calibri" w:cs="Calibri"/>
                <w:color w:val="000000"/>
                <w:sz w:val="18"/>
                <w:szCs w:val="18"/>
              </w:rPr>
            </w:pPr>
            <w:r w:rsidRPr="002332D4">
              <w:rPr>
                <w:rFonts w:ascii="Calibri" w:hAnsi="Calibri" w:cs="Calibri"/>
                <w:color w:val="000000"/>
                <w:sz w:val="18"/>
                <w:szCs w:val="18"/>
              </w:rPr>
              <w:t> </w:t>
            </w:r>
          </w:p>
        </w:tc>
      </w:tr>
    </w:tbl>
    <w:p w14:paraId="26477BCD" w14:textId="77777777" w:rsidR="005B5AC2" w:rsidRDefault="005B5AC2" w:rsidP="005B5AC2">
      <w:pPr>
        <w:rPr>
          <w:rFonts w:asciiTheme="minorHAnsi" w:hAnsiTheme="minorHAnsi" w:cstheme="minorHAnsi"/>
          <w:b/>
          <w:bCs/>
        </w:rPr>
      </w:pPr>
    </w:p>
    <w:sectPr w:rsidR="005B5AC2" w:rsidSect="000B5D4B">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F4DB0" w14:textId="77777777" w:rsidR="00ED1E31" w:rsidRDefault="00ED1E31" w:rsidP="000B5D4B">
      <w:r>
        <w:separator/>
      </w:r>
    </w:p>
  </w:endnote>
  <w:endnote w:type="continuationSeparator" w:id="0">
    <w:p w14:paraId="3B7F2B62" w14:textId="77777777" w:rsidR="00ED1E31" w:rsidRDefault="00ED1E31" w:rsidP="000B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F0275" w14:textId="571B1547" w:rsidR="005B5AC2" w:rsidRPr="00CE1F69" w:rsidRDefault="005B5AC2" w:rsidP="006779AA">
    <w:pPr>
      <w:pStyle w:val="Footer"/>
      <w:rPr>
        <w:bCs/>
        <w:sz w:val="16"/>
        <w:szCs w:val="16"/>
      </w:rPr>
    </w:pPr>
    <w:r w:rsidRPr="00CE1F69">
      <w:rPr>
        <w:rFonts w:ascii="Calibri" w:hAnsi="Calibri"/>
        <w:bCs/>
        <w:noProof/>
        <w:sz w:val="16"/>
        <w:szCs w:val="16"/>
      </w:rPr>
      <mc:AlternateContent>
        <mc:Choice Requires="wps">
          <w:drawing>
            <wp:anchor distT="0" distB="0" distL="114300" distR="114300" simplePos="0" relativeHeight="251659264" behindDoc="0" locked="0" layoutInCell="1" allowOverlap="1" wp14:anchorId="484EEE97" wp14:editId="1723E7DB">
              <wp:simplePos x="0" y="0"/>
              <wp:positionH relativeFrom="column">
                <wp:posOffset>1360805</wp:posOffset>
              </wp:positionH>
              <wp:positionV relativeFrom="paragraph">
                <wp:posOffset>8725535</wp:posOffset>
              </wp:positionV>
              <wp:extent cx="2057400" cy="293370"/>
              <wp:effectExtent l="0" t="0" r="0" b="0"/>
              <wp:wrapNone/>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ysClr val="window" lastClr="FFFFFF">
                          <a:lumMod val="85000"/>
                        </a:sysClr>
                      </a:solidFill>
                      <a:ln w="9525">
                        <a:noFill/>
                        <a:miter lim="800000"/>
                        <a:headEnd/>
                        <a:tailEnd/>
                      </a:ln>
                    </wps:spPr>
                    <wps:txbx>
                      <w:txbxContent>
                        <w:p w14:paraId="6DCB0E09" w14:textId="77777777" w:rsidR="005B5AC2" w:rsidRDefault="005B5AC2" w:rsidP="005B5AC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EEE97" id="_x0000_t202" coordsize="21600,21600" o:spt="202" path="m,l,21600r21600,l21600,xe">
              <v:stroke joinstyle="miter"/>
              <v:path gradientshapeok="t" o:connecttype="rect"/>
            </v:shapetype>
            <v:shape id="_x0000_s1028" type="#_x0000_t202" style="position:absolute;left:0;text-align:left;margin-left:107.15pt;margin-top:687.05pt;width:162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" fillcolor="#d9d9d9" stroked="f">
              <v:textbox>
                <w:txbxContent>
                  <w:p w14:paraId="6DCB0E09" w14:textId="77777777" w:rsidR="005B5AC2" w:rsidRDefault="005B5AC2" w:rsidP="005B5AC2">
                    <w:pPr>
                      <w:jc w:val="center"/>
                    </w:pPr>
                  </w:p>
                </w:txbxContent>
              </v:textbox>
            </v:shape>
          </w:pict>
        </mc:Fallback>
      </mc:AlternateContent>
    </w:r>
    <w:r w:rsidR="00BE12C7" w:rsidRPr="00CE1F69">
      <w:rPr>
        <w:rFonts w:ascii="Calibri" w:hAnsi="Calibri" w:cs="Arial"/>
        <w:bCs/>
        <w:color w:val="222222"/>
        <w:sz w:val="16"/>
        <w:szCs w:val="16"/>
        <w:lang w:val="en-GB"/>
      </w:rPr>
      <w:t xml:space="preserve"> ITB-IRQ-CO-24-004_ Hotel Accommodation and Venue Services in Erbil.</w:t>
    </w:r>
  </w:p>
  <w:p w14:paraId="506E360D" w14:textId="77777777" w:rsidR="005B5AC2" w:rsidRDefault="005B5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54AC4" w14:textId="77777777" w:rsidR="00ED1E31" w:rsidRDefault="00ED1E31" w:rsidP="000B5D4B">
      <w:r>
        <w:separator/>
      </w:r>
    </w:p>
  </w:footnote>
  <w:footnote w:type="continuationSeparator" w:id="0">
    <w:p w14:paraId="17E3A0AE" w14:textId="77777777" w:rsidR="00ED1E31" w:rsidRDefault="00ED1E31" w:rsidP="000B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E746" w14:textId="52394935" w:rsidR="000B5D4B" w:rsidRDefault="000B5D4B" w:rsidP="000B5D4B">
    <w:pPr>
      <w:pStyle w:val="Header"/>
    </w:pPr>
    <w:r>
      <w:rPr>
        <w:noProof/>
      </w:rPr>
      <w:drawing>
        <wp:inline distT="0" distB="0" distL="0" distR="0" wp14:anchorId="3445BBE8" wp14:editId="72468D7E">
          <wp:extent cx="1466850" cy="647700"/>
          <wp:effectExtent l="19050" t="0" r="0" b="0"/>
          <wp:docPr id="1" name="Picture 1" descr="DRC_new _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_new _0.tmp"/>
                  <pic:cNvPicPr>
                    <a:picLocks noChangeAspect="1" noChangeArrowheads="1"/>
                  </pic:cNvPicPr>
                </pic:nvPicPr>
                <pic:blipFill>
                  <a:blip r:embed="rId1"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r>
      <w:t xml:space="preserve">                                                                                                                                                         </w:t>
    </w:r>
    <w:r w:rsidRPr="000B5D4B">
      <w:rPr>
        <w:b/>
        <w:bCs/>
      </w:rPr>
      <w:t>Annex A</w:t>
    </w:r>
    <w:r w:rsidR="007C3761">
      <w:rPr>
        <w:b/>
        <w:bCs/>
      </w:rPr>
      <w:t>.</w:t>
    </w:r>
    <w:r w:rsidR="005B5AC2">
      <w:rPr>
        <w:b/>
        <w:bCs/>
      </w:rPr>
      <w:t>1</w:t>
    </w:r>
    <w:r w:rsidRPr="000B5D4B">
      <w:rPr>
        <w:b/>
        <w:bCs/>
      </w:rPr>
      <w:t xml:space="preserve">                                                                                                                                                                                   </w:t>
    </w:r>
  </w:p>
  <w:p w14:paraId="282F4126" w14:textId="77777777" w:rsidR="000B5D4B" w:rsidRDefault="000B5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58AA"/>
    <w:multiLevelType w:val="hybridMultilevel"/>
    <w:tmpl w:val="8D92B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1368C"/>
    <w:multiLevelType w:val="hybridMultilevel"/>
    <w:tmpl w:val="3DAC6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1220"/>
    <w:multiLevelType w:val="hybridMultilevel"/>
    <w:tmpl w:val="D5FE1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12638"/>
    <w:multiLevelType w:val="hybridMultilevel"/>
    <w:tmpl w:val="DCA06972"/>
    <w:lvl w:ilvl="0" w:tplc="9B708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552B77"/>
    <w:multiLevelType w:val="hybridMultilevel"/>
    <w:tmpl w:val="0F4AE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873A2"/>
    <w:multiLevelType w:val="hybridMultilevel"/>
    <w:tmpl w:val="E19CD4F0"/>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7" w15:restartNumberingAfterBreak="0">
    <w:nsid w:val="61CF18F2"/>
    <w:multiLevelType w:val="hybridMultilevel"/>
    <w:tmpl w:val="EA0C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349110">
    <w:abstractNumId w:val="6"/>
  </w:num>
  <w:num w:numId="2" w16cid:durableId="525294864">
    <w:abstractNumId w:val="5"/>
  </w:num>
  <w:num w:numId="3" w16cid:durableId="1628505963">
    <w:abstractNumId w:val="0"/>
  </w:num>
  <w:num w:numId="4" w16cid:durableId="248198993">
    <w:abstractNumId w:val="4"/>
  </w:num>
  <w:num w:numId="5" w16cid:durableId="1745451668">
    <w:abstractNumId w:val="1"/>
  </w:num>
  <w:num w:numId="6" w16cid:durableId="1428186455">
    <w:abstractNumId w:val="3"/>
  </w:num>
  <w:num w:numId="7" w16cid:durableId="2056655146">
    <w:abstractNumId w:val="2"/>
  </w:num>
  <w:num w:numId="8" w16cid:durableId="1139105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4B"/>
    <w:rsid w:val="00065428"/>
    <w:rsid w:val="0008794D"/>
    <w:rsid w:val="0009468A"/>
    <w:rsid w:val="00097789"/>
    <w:rsid w:val="000A1133"/>
    <w:rsid w:val="000B5D4B"/>
    <w:rsid w:val="000F7E33"/>
    <w:rsid w:val="001710D2"/>
    <w:rsid w:val="00181037"/>
    <w:rsid w:val="00187837"/>
    <w:rsid w:val="00195756"/>
    <w:rsid w:val="002264DB"/>
    <w:rsid w:val="002332D4"/>
    <w:rsid w:val="002533A8"/>
    <w:rsid w:val="00280A79"/>
    <w:rsid w:val="00286792"/>
    <w:rsid w:val="00311BED"/>
    <w:rsid w:val="0034604F"/>
    <w:rsid w:val="0038052F"/>
    <w:rsid w:val="003F4ED1"/>
    <w:rsid w:val="004306A6"/>
    <w:rsid w:val="00441E4A"/>
    <w:rsid w:val="0044610E"/>
    <w:rsid w:val="00457FCB"/>
    <w:rsid w:val="0047203E"/>
    <w:rsid w:val="0047368B"/>
    <w:rsid w:val="00481053"/>
    <w:rsid w:val="004C75AF"/>
    <w:rsid w:val="005B18C5"/>
    <w:rsid w:val="005B5AC2"/>
    <w:rsid w:val="005C06E9"/>
    <w:rsid w:val="005C3CBB"/>
    <w:rsid w:val="005D625F"/>
    <w:rsid w:val="005E00A9"/>
    <w:rsid w:val="006779AA"/>
    <w:rsid w:val="006C5943"/>
    <w:rsid w:val="00732B20"/>
    <w:rsid w:val="007923BF"/>
    <w:rsid w:val="007B6079"/>
    <w:rsid w:val="007C3761"/>
    <w:rsid w:val="007F7BE2"/>
    <w:rsid w:val="0080446F"/>
    <w:rsid w:val="008453C7"/>
    <w:rsid w:val="00863A45"/>
    <w:rsid w:val="0086639A"/>
    <w:rsid w:val="00881C4D"/>
    <w:rsid w:val="008C1727"/>
    <w:rsid w:val="008D6F0A"/>
    <w:rsid w:val="008F52C8"/>
    <w:rsid w:val="008F6155"/>
    <w:rsid w:val="00907F94"/>
    <w:rsid w:val="0091238F"/>
    <w:rsid w:val="00A97BE2"/>
    <w:rsid w:val="00AB7393"/>
    <w:rsid w:val="00B012C7"/>
    <w:rsid w:val="00B33080"/>
    <w:rsid w:val="00B76A0D"/>
    <w:rsid w:val="00B90F7B"/>
    <w:rsid w:val="00BE12C7"/>
    <w:rsid w:val="00BF0F9C"/>
    <w:rsid w:val="00C41179"/>
    <w:rsid w:val="00CE1F69"/>
    <w:rsid w:val="00CE41FF"/>
    <w:rsid w:val="00D05230"/>
    <w:rsid w:val="00D10D99"/>
    <w:rsid w:val="00D30B15"/>
    <w:rsid w:val="00D624F5"/>
    <w:rsid w:val="00E7599B"/>
    <w:rsid w:val="00EA1FB0"/>
    <w:rsid w:val="00EB0599"/>
    <w:rsid w:val="00EB5CE2"/>
    <w:rsid w:val="00ED1E31"/>
    <w:rsid w:val="00F35E69"/>
    <w:rsid w:val="00F56CC6"/>
    <w:rsid w:val="00F60B2B"/>
    <w:rsid w:val="00F626CB"/>
    <w:rsid w:val="00F72B63"/>
    <w:rsid w:val="00FB62AD"/>
    <w:rsid w:val="00FD7FE7"/>
    <w:rsid w:val="00FF7AA7"/>
    <w:rsid w:val="0D225ADF"/>
    <w:rsid w:val="0FE511D8"/>
    <w:rsid w:val="6CEF5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501D"/>
  <w15:chartTrackingRefBased/>
  <w15:docId w15:val="{493E3C8A-13B8-45AB-87AE-8710DE2B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4B"/>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D4B"/>
    <w:pPr>
      <w:tabs>
        <w:tab w:val="center" w:pos="4680"/>
        <w:tab w:val="right" w:pos="9360"/>
      </w:tabs>
    </w:pPr>
  </w:style>
  <w:style w:type="character" w:customStyle="1" w:styleId="HeaderChar">
    <w:name w:val="Header Char"/>
    <w:basedOn w:val="DefaultParagraphFont"/>
    <w:link w:val="Header"/>
    <w:uiPriority w:val="99"/>
    <w:rsid w:val="000B5D4B"/>
  </w:style>
  <w:style w:type="paragraph" w:styleId="Footer">
    <w:name w:val="footer"/>
    <w:basedOn w:val="Normal"/>
    <w:link w:val="FooterChar"/>
    <w:uiPriority w:val="99"/>
    <w:unhideWhenUsed/>
    <w:rsid w:val="000B5D4B"/>
    <w:pPr>
      <w:tabs>
        <w:tab w:val="center" w:pos="4680"/>
        <w:tab w:val="right" w:pos="9360"/>
      </w:tabs>
    </w:pPr>
  </w:style>
  <w:style w:type="character" w:customStyle="1" w:styleId="FooterChar">
    <w:name w:val="Footer Char"/>
    <w:basedOn w:val="DefaultParagraphFont"/>
    <w:link w:val="Footer"/>
    <w:uiPriority w:val="99"/>
    <w:rsid w:val="000B5D4B"/>
  </w:style>
  <w:style w:type="paragraph" w:styleId="ListParagraph">
    <w:name w:val="List Paragraph"/>
    <w:basedOn w:val="Normal"/>
    <w:link w:val="ListParagraphChar"/>
    <w:uiPriority w:val="34"/>
    <w:qFormat/>
    <w:rsid w:val="000B5D4B"/>
    <w:pPr>
      <w:ind w:left="720"/>
    </w:pPr>
  </w:style>
  <w:style w:type="table" w:styleId="TableGrid">
    <w:name w:val="Table Grid"/>
    <w:basedOn w:val="TableNormal"/>
    <w:uiPriority w:val="39"/>
    <w:rsid w:val="00195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32D4"/>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basedOn w:val="DefaultParagraphFont"/>
    <w:link w:val="ListParagraph"/>
    <w:uiPriority w:val="34"/>
    <w:locked/>
    <w:rsid w:val="00FD7FE7"/>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4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3EB138D8E0084791D2E14960CC750F" ma:contentTypeVersion="13" ma:contentTypeDescription="Create a new document." ma:contentTypeScope="" ma:versionID="138c25b5b135ce588fdf3ee3247fd262">
  <xsd:schema xmlns:xsd="http://www.w3.org/2001/XMLSchema" xmlns:xs="http://www.w3.org/2001/XMLSchema" xmlns:p="http://schemas.microsoft.com/office/2006/metadata/properties" xmlns:ns2="4eb4a92c-6396-4e85-ac67-dbee39674952" xmlns:ns3="5a8b42e3-5404-45e9-a56a-ac1bb7800e24" targetNamespace="http://schemas.microsoft.com/office/2006/metadata/properties" ma:root="true" ma:fieldsID="75d0f5b70ba5f8c287cc6f4c95681c15" ns2:_="" ns3:_="">
    <xsd:import namespace="4eb4a92c-6396-4e85-ac67-dbee39674952"/>
    <xsd:import namespace="5a8b42e3-5404-45e9-a56a-ac1bb7800e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4a92c-6396-4e85-ac67-dbee39674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b42e3-5404-45e9-a56a-ac1bb7800e2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3CB02-C748-4F3F-BE85-6E61FD20AD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3E0EEB-8483-477E-89D3-E28116EFE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4a92c-6396-4e85-ac67-dbee39674952"/>
    <ds:schemaRef ds:uri="5a8b42e3-5404-45e9-a56a-ac1bb7800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3DF2D-5F98-4E19-9A90-3B18F9616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 Sa'ad</dc:creator>
  <cp:keywords/>
  <dc:description/>
  <cp:lastModifiedBy>Faisal Muhammad Shafa Hassan</cp:lastModifiedBy>
  <cp:revision>52</cp:revision>
  <dcterms:created xsi:type="dcterms:W3CDTF">2019-05-21T06:55:00Z</dcterms:created>
  <dcterms:modified xsi:type="dcterms:W3CDTF">2024-11-18T06:15:00Z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0x010100673EB138D8E0084791D2E14960CC750F</vt:lpwstr>
  </property>
</Properties>
</file>