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263EC4A8" w:rsidR="003A502F" w:rsidRPr="0059338D" w:rsidRDefault="003A502F" w:rsidP="7112AA23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E25506">
        <w:rPr>
          <w:rFonts w:ascii="Calibri" w:hAnsi="Calibri" w:cs="Arial"/>
          <w:lang w:val="en-GB"/>
        </w:rPr>
        <w:t xml:space="preserve"> for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CC0B82" w:rsidRPr="00CC0B82">
        <w:rPr>
          <w:rFonts w:ascii="Calibri" w:hAnsi="Calibri" w:cs="Calibri"/>
        </w:rPr>
        <w:t>RFP-IRQ-CO-24-005-Consultancy for Private Sector Mapping &amp; Development of Private Sector Engagement Strategy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29F80A2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653333" w:rsidRPr="00AF4D9F">
        <w:rPr>
          <w:rFonts w:ascii="Calibri" w:hAnsi="Calibri" w:cs="Arial"/>
          <w:lang w:val="en-GB"/>
        </w:rPr>
        <w:t>USD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at a later date,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26BB2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2F06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2D50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33CA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B341A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0B82"/>
    <w:rsid w:val="00CC2B11"/>
    <w:rsid w:val="00CC2FA6"/>
    <w:rsid w:val="00CC35AD"/>
    <w:rsid w:val="00CD09A2"/>
    <w:rsid w:val="00CD73FB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2550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32D6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  <ds:schemaRef ds:uri="9c3c388d-75c3-4bd4-a1c1-738524316511"/>
    <ds:schemaRef ds:uri="6bd03ca8-6569-4d0d-9a4a-b65f99f979ef"/>
  </ds:schemaRefs>
</ds:datastoreItem>
</file>

<file path=customXml/itemProps3.xml><?xml version="1.0" encoding="utf-8"?>
<ds:datastoreItem xmlns:ds="http://schemas.openxmlformats.org/officeDocument/2006/customXml" ds:itemID="{528E1005-E301-45CE-989E-AE42F2EC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1976</Characters>
  <Application>Microsoft Office Word</Application>
  <DocSecurity>0</DocSecurity>
  <Lines>16</Lines>
  <Paragraphs>4</Paragraphs>
  <ScaleCrop>false</ScaleCrop>
  <Manager/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/>
  <cp:revision>2</cp:revision>
  <dcterms:created xsi:type="dcterms:W3CDTF">2022-06-06T12:37:00Z</dcterms:created>
  <dcterms:modified xsi:type="dcterms:W3CDTF">2024-11-24T06:23:00Z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MediaServiceImageTags">
    <vt:lpwstr/>
  </property>
</Properties>
</file>