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92D1" w14:textId="07EB25BA" w:rsidR="00630732" w:rsidRPr="005A40F5" w:rsidRDefault="005D127B" w:rsidP="00CC4E54">
      <w:pPr>
        <w:pStyle w:val="Header"/>
        <w:tabs>
          <w:tab w:val="left" w:pos="1935"/>
          <w:tab w:val="right" w:pos="13680"/>
        </w:tabs>
        <w:ind w:left="360" w:hanging="36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RFQ</w:t>
      </w:r>
      <w:r w:rsidRPr="008B5947">
        <w:rPr>
          <w:rFonts w:ascii="Arial" w:hAnsi="Arial" w:cs="Arial"/>
          <w:b/>
          <w:sz w:val="24"/>
          <w:lang w:val="en-US"/>
        </w:rPr>
        <w:t xml:space="preserve"> NOTICE </w:t>
      </w:r>
      <w:r>
        <w:rPr>
          <w:rFonts w:ascii="Arial" w:hAnsi="Arial" w:cs="Arial"/>
          <w:b/>
          <w:sz w:val="24"/>
          <w:lang w:val="en-US"/>
        </w:rPr>
        <w:t xml:space="preserve">FOR </w:t>
      </w:r>
      <w:r w:rsidR="005826F2" w:rsidRPr="005826F2">
        <w:rPr>
          <w:rFonts w:ascii="Arial" w:hAnsi="Arial" w:cs="Arial"/>
          <w:b/>
          <w:sz w:val="24"/>
          <w:lang w:val="en-US"/>
        </w:rPr>
        <w:t>CONSTRUCTION AND SOLARIZATION OF A 15 KW SOLAR COLD STORAGE ROOM FOR THE AGRICULTURE AGGREGATION HUB IN DUHOK, DOMIZ, IRAQ.</w:t>
      </w:r>
    </w:p>
    <w:p w14:paraId="569ADB23" w14:textId="5E774486" w:rsidR="00452EB4" w:rsidRPr="00452EB4" w:rsidRDefault="00452EB4" w:rsidP="00630732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7963A849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92BA3E8" w14:textId="37E06E87" w:rsidR="00E770E4" w:rsidRPr="005A40F5" w:rsidRDefault="00B90D5C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5D127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E770E4" w:rsidRPr="003426C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D127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Nov.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2024 </w:t>
            </w:r>
          </w:p>
          <w:p w14:paraId="5983467A" w14:textId="77777777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87DB371" w14:textId="4548DC38" w:rsidR="00E770E4" w:rsidRPr="005A40F5" w:rsidRDefault="008B1DEA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01</w:t>
            </w:r>
            <w:r w:rsidRPr="008B1DEA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867E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Dec.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 at 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8867E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61C65440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5A40F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FD213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106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3A8C8838" w14:textId="77777777" w:rsidTr="00A93614">
        <w:tc>
          <w:tcPr>
            <w:tcW w:w="2250" w:type="dxa"/>
          </w:tcPr>
          <w:p w14:paraId="57651556" w14:textId="3158B720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2A33748" w14:textId="30020479" w:rsidR="00E31F5B" w:rsidRPr="00E31F5B" w:rsidRDefault="005826F2" w:rsidP="00CC4E54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5826F2">
              <w:rPr>
                <w:rFonts w:asciiTheme="minorBidi" w:hAnsiTheme="minorBidi"/>
                <w:sz w:val="18"/>
                <w:szCs w:val="18"/>
                <w:lang w:val="en-US"/>
              </w:rPr>
              <w:t>CONSTRUCTION AND SOLARIZATION OF A 15 KW SOLAR COLD STORAGE ROOM FOR THE AGRICULTURE AGGREGATION HUB IN DUHOK, DOMIZ, IRAQ.</w:t>
            </w:r>
          </w:p>
        </w:tc>
      </w:tr>
      <w:tr w:rsidR="00E31F5B" w:rsidRPr="00FB663C" w14:paraId="3DF7AB89" w14:textId="77777777" w:rsidTr="00A93614">
        <w:tc>
          <w:tcPr>
            <w:tcW w:w="2250" w:type="dxa"/>
          </w:tcPr>
          <w:p w14:paraId="7AB88E24" w14:textId="0B7810A5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392B9A2" w14:textId="1958171A" w:rsidR="006F017A" w:rsidRDefault="00E31F5B" w:rsidP="00CC4E54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currently seeking a reputable, licensed company for the </w:t>
            </w:r>
            <w:r w:rsidR="005826F2" w:rsidRPr="005826F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CONSTRUCTION AND SOLARIZATION OF A 15 KW SOLAR COLD STORAGE ROOM FOR THE AGRICULTURE AGGREGATION HUB IN DUHOK, DOMIZ, IRAQ.</w:t>
            </w:r>
          </w:p>
          <w:p w14:paraId="255FCB0C" w14:textId="77777777" w:rsidR="00FD213F" w:rsidRPr="00E31F5B" w:rsidRDefault="00FD213F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5998CB59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No margin of preference is applied; the Bid is open to all eligible Bidders: </w:t>
            </w:r>
          </w:p>
          <w:p w14:paraId="55BE01D4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7558FC73" w14:textId="6264269C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rtl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Bidding will be conducted by means of the </w:t>
            </w:r>
            <w:r w:rsidR="00FD213F">
              <w:rPr>
                <w:rFonts w:asciiTheme="minorBidi" w:hAnsiTheme="minorBidi"/>
                <w:sz w:val="18"/>
                <w:szCs w:val="18"/>
                <w:lang w:val="en-US"/>
              </w:rPr>
              <w:t>Sea</w:t>
            </w:r>
            <w:r w:rsidR="003258AC">
              <w:rPr>
                <w:rFonts w:asciiTheme="minorBidi" w:hAnsiTheme="minorBidi"/>
                <w:sz w:val="18"/>
                <w:szCs w:val="18"/>
                <w:lang w:val="en-US"/>
              </w:rPr>
              <w:t>led</w:t>
            </w: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Competitive Bidding procedure with qualification</w:t>
            </w:r>
            <w:r w:rsidR="00C11E82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61AD204" w14:textId="496D0523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024E2609" w14:textId="77777777" w:rsidTr="00A93614">
        <w:tc>
          <w:tcPr>
            <w:tcW w:w="2250" w:type="dxa"/>
          </w:tcPr>
          <w:p w14:paraId="11BBB395" w14:textId="337608DD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C3B4A19" w14:textId="29AD852D" w:rsidR="00E31F5B" w:rsidRPr="00E31F5B" w:rsidRDefault="00E31F5B" w:rsidP="00E31F5B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it requires you to download the Tender package, free of charge, using the </w:t>
            </w:r>
            <w:r w:rsidRPr="00FC7E70">
              <w:rPr>
                <w:rFonts w:asciiTheme="minorBidi" w:hAnsiTheme="minorBidi"/>
                <w:sz w:val="18"/>
                <w:szCs w:val="18"/>
                <w:lang w:val="en-US"/>
              </w:rPr>
              <w:t>following</w:t>
            </w:r>
            <w:r w:rsidR="00C11E82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C11E82" w:rsidRPr="00522407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</w:t>
              </w:r>
              <w:r w:rsidR="00C11E82" w:rsidRPr="00522407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K</w:t>
              </w:r>
            </w:hyperlink>
          </w:p>
          <w:p w14:paraId="19968052" w14:textId="77777777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770ED58" w14:textId="3DB4E528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E31F5B" w:rsidRPr="00FB663C" w14:paraId="292A069F" w14:textId="77777777" w:rsidTr="00A93614">
        <w:tc>
          <w:tcPr>
            <w:tcW w:w="2250" w:type="dxa"/>
          </w:tcPr>
          <w:p w14:paraId="05588A62" w14:textId="157E72F9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3DC57818" w14:textId="01AE01F3" w:rsidR="00E31F5B" w:rsidRPr="00E31F5B" w:rsidRDefault="00E31F5B" w:rsidP="00E31F5B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C11E8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Two</w:t>
            </w:r>
            <w:r w:rsidRPr="00E31F5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-Envelope process</w:t>
            </w:r>
          </w:p>
          <w:p w14:paraId="5B9D144C" w14:textId="2CB79D51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CC4E54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Two-envelope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process </w:t>
            </w: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87425D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09F8CF01" w14:textId="12E8E2A7" w:rsidR="00E31F5B" w:rsidRPr="00E31F5B" w:rsidRDefault="00E31F5B" w:rsidP="00E31F5B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650F7" w14:textId="77777777" w:rsidR="00032FE0" w:rsidRDefault="00032FE0" w:rsidP="009F6CD2">
      <w:pPr>
        <w:spacing w:after="0" w:line="240" w:lineRule="auto"/>
      </w:pPr>
      <w:r>
        <w:separator/>
      </w:r>
    </w:p>
  </w:endnote>
  <w:endnote w:type="continuationSeparator" w:id="0">
    <w:p w14:paraId="2F3699F0" w14:textId="77777777" w:rsidR="00032FE0" w:rsidRDefault="00032FE0" w:rsidP="009F6CD2">
      <w:pPr>
        <w:spacing w:after="0" w:line="240" w:lineRule="auto"/>
      </w:pPr>
      <w:r>
        <w:continuationSeparator/>
      </w:r>
    </w:p>
  </w:endnote>
  <w:endnote w:type="continuationNotice" w:id="1">
    <w:p w14:paraId="41837926" w14:textId="77777777" w:rsidR="00032FE0" w:rsidRDefault="00032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71CCB" w14:textId="77777777" w:rsidR="00032FE0" w:rsidRDefault="00032FE0" w:rsidP="009F6CD2">
      <w:pPr>
        <w:spacing w:after="0" w:line="240" w:lineRule="auto"/>
      </w:pPr>
      <w:r>
        <w:separator/>
      </w:r>
    </w:p>
  </w:footnote>
  <w:footnote w:type="continuationSeparator" w:id="0">
    <w:p w14:paraId="0E9BEF69" w14:textId="77777777" w:rsidR="00032FE0" w:rsidRDefault="00032FE0" w:rsidP="009F6CD2">
      <w:pPr>
        <w:spacing w:after="0" w:line="240" w:lineRule="auto"/>
      </w:pPr>
      <w:r>
        <w:continuationSeparator/>
      </w:r>
    </w:p>
  </w:footnote>
  <w:footnote w:type="continuationNotice" w:id="1">
    <w:p w14:paraId="1880C0A8" w14:textId="77777777" w:rsidR="00032FE0" w:rsidRDefault="00032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24A79B37">
          <wp:simplePos x="0" y="0"/>
          <wp:positionH relativeFrom="column">
            <wp:posOffset>3966210</wp:posOffset>
          </wp:positionH>
          <wp:positionV relativeFrom="paragraph">
            <wp:posOffset>-354330</wp:posOffset>
          </wp:positionV>
          <wp:extent cx="2129790" cy="709295"/>
          <wp:effectExtent l="0" t="0" r="3810" b="0"/>
          <wp:wrapTight wrapText="bothSides">
            <wp:wrapPolygon edited="0">
              <wp:start x="0" y="0"/>
              <wp:lineTo x="0" y="20885"/>
              <wp:lineTo x="21445" y="20885"/>
              <wp:lineTo x="214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9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32FE0"/>
    <w:rsid w:val="000571D5"/>
    <w:rsid w:val="00064361"/>
    <w:rsid w:val="00077FB9"/>
    <w:rsid w:val="00080D99"/>
    <w:rsid w:val="00082F47"/>
    <w:rsid w:val="00083A88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7422B"/>
    <w:rsid w:val="001A53D4"/>
    <w:rsid w:val="001C67D5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B1209"/>
    <w:rsid w:val="002B479C"/>
    <w:rsid w:val="002C2B9F"/>
    <w:rsid w:val="002C5050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258AC"/>
    <w:rsid w:val="0033574E"/>
    <w:rsid w:val="003409DE"/>
    <w:rsid w:val="003426C7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F6C1A"/>
    <w:rsid w:val="004070FC"/>
    <w:rsid w:val="0041503B"/>
    <w:rsid w:val="00417C51"/>
    <w:rsid w:val="00423DBB"/>
    <w:rsid w:val="0043186B"/>
    <w:rsid w:val="004473BF"/>
    <w:rsid w:val="00452EB4"/>
    <w:rsid w:val="004547F1"/>
    <w:rsid w:val="004760F3"/>
    <w:rsid w:val="004816EA"/>
    <w:rsid w:val="00491576"/>
    <w:rsid w:val="00495C4E"/>
    <w:rsid w:val="004A1D80"/>
    <w:rsid w:val="004B4E13"/>
    <w:rsid w:val="004C1BF8"/>
    <w:rsid w:val="004D6757"/>
    <w:rsid w:val="004D7852"/>
    <w:rsid w:val="004E68B5"/>
    <w:rsid w:val="004F4FF8"/>
    <w:rsid w:val="00501B52"/>
    <w:rsid w:val="00502381"/>
    <w:rsid w:val="00506BD8"/>
    <w:rsid w:val="00514D34"/>
    <w:rsid w:val="00516BAD"/>
    <w:rsid w:val="00522407"/>
    <w:rsid w:val="00571DA2"/>
    <w:rsid w:val="005826F2"/>
    <w:rsid w:val="00583409"/>
    <w:rsid w:val="0058672C"/>
    <w:rsid w:val="00595A77"/>
    <w:rsid w:val="005A3E6F"/>
    <w:rsid w:val="005A40F5"/>
    <w:rsid w:val="005B3D5A"/>
    <w:rsid w:val="005B3FD4"/>
    <w:rsid w:val="005B41DA"/>
    <w:rsid w:val="005C42EF"/>
    <w:rsid w:val="005C489C"/>
    <w:rsid w:val="005D127B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0732"/>
    <w:rsid w:val="006343FF"/>
    <w:rsid w:val="00635FE4"/>
    <w:rsid w:val="00641AB4"/>
    <w:rsid w:val="00672BA2"/>
    <w:rsid w:val="006B0F9B"/>
    <w:rsid w:val="006F017A"/>
    <w:rsid w:val="006F0430"/>
    <w:rsid w:val="007131D7"/>
    <w:rsid w:val="00715431"/>
    <w:rsid w:val="00735EB8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804B62"/>
    <w:rsid w:val="0080556D"/>
    <w:rsid w:val="00816E4A"/>
    <w:rsid w:val="00832696"/>
    <w:rsid w:val="00842E4B"/>
    <w:rsid w:val="008557AB"/>
    <w:rsid w:val="008641BE"/>
    <w:rsid w:val="0087425D"/>
    <w:rsid w:val="00885115"/>
    <w:rsid w:val="008867E8"/>
    <w:rsid w:val="008A2AAA"/>
    <w:rsid w:val="008A35DF"/>
    <w:rsid w:val="008B1DEA"/>
    <w:rsid w:val="008B4695"/>
    <w:rsid w:val="008B4E65"/>
    <w:rsid w:val="008B5947"/>
    <w:rsid w:val="008B7988"/>
    <w:rsid w:val="008C30F2"/>
    <w:rsid w:val="008C3D56"/>
    <w:rsid w:val="008C491B"/>
    <w:rsid w:val="008D3979"/>
    <w:rsid w:val="008E4A24"/>
    <w:rsid w:val="008E7EC1"/>
    <w:rsid w:val="008F185F"/>
    <w:rsid w:val="00900A04"/>
    <w:rsid w:val="00903DB6"/>
    <w:rsid w:val="00921DD0"/>
    <w:rsid w:val="00930815"/>
    <w:rsid w:val="009519C6"/>
    <w:rsid w:val="0095420F"/>
    <w:rsid w:val="00974481"/>
    <w:rsid w:val="009B1172"/>
    <w:rsid w:val="009B7349"/>
    <w:rsid w:val="009C0F6E"/>
    <w:rsid w:val="009D523E"/>
    <w:rsid w:val="009E0D9B"/>
    <w:rsid w:val="009E4A56"/>
    <w:rsid w:val="009E7203"/>
    <w:rsid w:val="009F6CD2"/>
    <w:rsid w:val="00A14D65"/>
    <w:rsid w:val="00A307B7"/>
    <w:rsid w:val="00A45759"/>
    <w:rsid w:val="00A50E31"/>
    <w:rsid w:val="00A71AC3"/>
    <w:rsid w:val="00A73CAA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218BD"/>
    <w:rsid w:val="00B22306"/>
    <w:rsid w:val="00B22FE6"/>
    <w:rsid w:val="00B25515"/>
    <w:rsid w:val="00B34440"/>
    <w:rsid w:val="00B359C9"/>
    <w:rsid w:val="00B35A26"/>
    <w:rsid w:val="00B449B1"/>
    <w:rsid w:val="00B7088E"/>
    <w:rsid w:val="00B90D5C"/>
    <w:rsid w:val="00B92654"/>
    <w:rsid w:val="00B92E6F"/>
    <w:rsid w:val="00B93AAA"/>
    <w:rsid w:val="00BA5CE2"/>
    <w:rsid w:val="00BD6C08"/>
    <w:rsid w:val="00BE622F"/>
    <w:rsid w:val="00BF4D2A"/>
    <w:rsid w:val="00BF6666"/>
    <w:rsid w:val="00C03511"/>
    <w:rsid w:val="00C11E82"/>
    <w:rsid w:val="00C14D5A"/>
    <w:rsid w:val="00C15BCC"/>
    <w:rsid w:val="00C17A64"/>
    <w:rsid w:val="00C213B7"/>
    <w:rsid w:val="00C37F41"/>
    <w:rsid w:val="00C53A59"/>
    <w:rsid w:val="00C540C2"/>
    <w:rsid w:val="00C56108"/>
    <w:rsid w:val="00C6109F"/>
    <w:rsid w:val="00C70119"/>
    <w:rsid w:val="00C82E15"/>
    <w:rsid w:val="00CA1BD5"/>
    <w:rsid w:val="00CA6F89"/>
    <w:rsid w:val="00CC15F2"/>
    <w:rsid w:val="00CC4E54"/>
    <w:rsid w:val="00CE2075"/>
    <w:rsid w:val="00CE2E59"/>
    <w:rsid w:val="00CE5481"/>
    <w:rsid w:val="00CF0A61"/>
    <w:rsid w:val="00CF2F4B"/>
    <w:rsid w:val="00D149D8"/>
    <w:rsid w:val="00D525CE"/>
    <w:rsid w:val="00D53A8F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E05346"/>
    <w:rsid w:val="00E263E8"/>
    <w:rsid w:val="00E27A18"/>
    <w:rsid w:val="00E31F5B"/>
    <w:rsid w:val="00E46E3D"/>
    <w:rsid w:val="00E475E3"/>
    <w:rsid w:val="00E647CF"/>
    <w:rsid w:val="00E770E4"/>
    <w:rsid w:val="00E81DD4"/>
    <w:rsid w:val="00E92C63"/>
    <w:rsid w:val="00E95FA4"/>
    <w:rsid w:val="00EA559B"/>
    <w:rsid w:val="00EB291C"/>
    <w:rsid w:val="00EB6287"/>
    <w:rsid w:val="00EC3BCA"/>
    <w:rsid w:val="00ED26F1"/>
    <w:rsid w:val="00EE7E9C"/>
    <w:rsid w:val="00EF1B14"/>
    <w:rsid w:val="00EF1EE2"/>
    <w:rsid w:val="00F112D1"/>
    <w:rsid w:val="00F20ACB"/>
    <w:rsid w:val="00F35D89"/>
    <w:rsid w:val="00F43001"/>
    <w:rsid w:val="00F45C6F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C7E70"/>
    <w:rsid w:val="00FD213F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dn5zjgb17YY%3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DCB9ED-B594-4BA5-A429-C77B9043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34E99-AB9A-4728-9A5E-A36DE969C37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1187</Characters>
  <Application>Microsoft Office Word</Application>
  <DocSecurity>0</DocSecurity>
  <Lines>69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Samer Abdulrahman</cp:lastModifiedBy>
  <cp:revision>32</cp:revision>
  <cp:lastPrinted>2023-03-21T07:11:00Z</cp:lastPrinted>
  <dcterms:created xsi:type="dcterms:W3CDTF">2023-11-22T10:05:00Z</dcterms:created>
  <dcterms:modified xsi:type="dcterms:W3CDTF">2024-11-18T09:48:00Z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