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690E" w14:textId="65FA54FE" w:rsidR="00E30921" w:rsidRPr="00741AC5" w:rsidRDefault="005F011D" w:rsidP="00741AC5">
      <w:pPr>
        <w:spacing w:after="0" w:line="240" w:lineRule="auto"/>
        <w:jc w:val="center"/>
        <w:rPr>
          <w:b/>
          <w:bCs/>
          <w:u w:val="single"/>
          <w:lang w:bidi="fa-IR"/>
        </w:rPr>
      </w:pPr>
      <w:r w:rsidRPr="00FC4CF9">
        <w:rPr>
          <w:b/>
          <w:bCs/>
          <w:noProof/>
          <w:u w:val="single"/>
        </w:rPr>
        <w:drawing>
          <wp:anchor distT="0" distB="0" distL="114300" distR="114300" simplePos="0" relativeHeight="251658240" behindDoc="0" locked="0" layoutInCell="1" allowOverlap="1" wp14:anchorId="684F2873" wp14:editId="1F2CEBC5">
            <wp:simplePos x="0" y="0"/>
            <wp:positionH relativeFrom="column">
              <wp:posOffset>2527300</wp:posOffset>
            </wp:positionH>
            <wp:positionV relativeFrom="paragraph">
              <wp:posOffset>-762000</wp:posOffset>
            </wp:positionV>
            <wp:extent cx="950595" cy="92710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595"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F0F71" w14:textId="345A6657" w:rsidR="00BC26A5" w:rsidRDefault="00792D60" w:rsidP="00BC26A5">
      <w:pPr>
        <w:spacing w:after="0"/>
        <w:jc w:val="center"/>
        <w:rPr>
          <w:rFonts w:cstheme="minorHAnsi"/>
          <w:b/>
          <w:bCs/>
          <w:u w:val="single"/>
          <w:lang w:val="en-GB"/>
        </w:rPr>
      </w:pPr>
      <w:r>
        <w:rPr>
          <w:rFonts w:cstheme="minorHAnsi"/>
          <w:b/>
          <w:bCs/>
          <w:u w:val="single"/>
          <w:lang w:val="en-GB"/>
        </w:rPr>
        <w:t>Sale</w:t>
      </w:r>
      <w:r w:rsidR="00BC26A5" w:rsidRPr="00C24AB3">
        <w:rPr>
          <w:rFonts w:cstheme="minorHAnsi"/>
          <w:b/>
          <w:bCs/>
          <w:u w:val="single"/>
          <w:lang w:val="en-GB"/>
        </w:rPr>
        <w:t xml:space="preserve"> Notice</w:t>
      </w:r>
    </w:p>
    <w:p w14:paraId="21300031" w14:textId="77777777" w:rsidR="003F6857" w:rsidRPr="00C24AB3" w:rsidRDefault="003F6857" w:rsidP="00BC26A5">
      <w:pPr>
        <w:spacing w:after="0"/>
        <w:jc w:val="center"/>
        <w:rPr>
          <w:rFonts w:cstheme="minorHAnsi"/>
          <w:b/>
          <w:bCs/>
          <w:u w:val="single"/>
          <w:lang w:val="en-GB"/>
        </w:rPr>
      </w:pPr>
    </w:p>
    <w:p w14:paraId="112461AF" w14:textId="242986BC" w:rsidR="00EC22C9" w:rsidRPr="005C001C" w:rsidRDefault="00EC22C9" w:rsidP="005C001C">
      <w:pPr>
        <w:spacing w:after="0"/>
        <w:jc w:val="center"/>
        <w:rPr>
          <w:rFonts w:cs="Times New Roman"/>
          <w:b/>
          <w:i/>
          <w:iCs/>
          <w:sz w:val="20"/>
          <w:szCs w:val="20"/>
        </w:rPr>
      </w:pPr>
      <w:r w:rsidRPr="00DB3A95">
        <w:rPr>
          <w:b/>
          <w:i/>
          <w:iCs/>
          <w:sz w:val="20"/>
          <w:szCs w:val="20"/>
        </w:rPr>
        <w:t xml:space="preserve">Invitation to </w:t>
      </w:r>
      <w:r w:rsidR="00792D60">
        <w:rPr>
          <w:b/>
          <w:i/>
          <w:iCs/>
          <w:sz w:val="20"/>
          <w:szCs w:val="20"/>
        </w:rPr>
        <w:t>Sell</w:t>
      </w:r>
      <w:r w:rsidR="00F27B05">
        <w:rPr>
          <w:b/>
          <w:i/>
          <w:iCs/>
          <w:sz w:val="20"/>
          <w:szCs w:val="20"/>
        </w:rPr>
        <w:t xml:space="preserve"> </w:t>
      </w:r>
      <w:r w:rsidR="00864883" w:rsidRPr="00864883">
        <w:rPr>
          <w:b/>
          <w:i/>
          <w:iCs/>
          <w:color w:val="FF0000"/>
          <w:sz w:val="20"/>
          <w:szCs w:val="20"/>
        </w:rPr>
        <w:t xml:space="preserve">second-hand </w:t>
      </w:r>
      <w:r w:rsidR="00792D60">
        <w:rPr>
          <w:b/>
          <w:i/>
          <w:iCs/>
          <w:color w:val="FF0000"/>
          <w:sz w:val="20"/>
          <w:szCs w:val="20"/>
        </w:rPr>
        <w:t>Office Furniture</w:t>
      </w:r>
      <w:r w:rsidR="00864883" w:rsidRPr="00864883">
        <w:rPr>
          <w:b/>
          <w:i/>
          <w:iCs/>
          <w:color w:val="FF0000"/>
          <w:sz w:val="20"/>
          <w:szCs w:val="20"/>
        </w:rPr>
        <w:t xml:space="preserve"> </w:t>
      </w:r>
    </w:p>
    <w:p w14:paraId="0C60DFB8" w14:textId="6DF1CA6C" w:rsidR="00EC22C9" w:rsidRPr="00615D12" w:rsidRDefault="5016C1FF" w:rsidP="00615D12">
      <w:pPr>
        <w:jc w:val="center"/>
      </w:pPr>
      <w:r w:rsidRPr="672AA8B6">
        <w:rPr>
          <w:rFonts w:ascii="Calibri" w:eastAsia="Calibri" w:hAnsi="Calibri" w:cs="Calibri"/>
          <w:b/>
          <w:bCs/>
          <w:color w:val="000000" w:themeColor="text1"/>
          <w:lang w:val="en-GB"/>
        </w:rPr>
        <w:t>RFQ/IQ/2</w:t>
      </w:r>
      <w:r w:rsidR="001A338D">
        <w:rPr>
          <w:rFonts w:ascii="Calibri" w:eastAsia="Calibri" w:hAnsi="Calibri" w:cs="Calibri"/>
          <w:b/>
          <w:bCs/>
          <w:color w:val="000000" w:themeColor="text1"/>
          <w:lang w:val="en-GB"/>
        </w:rPr>
        <w:t>4</w:t>
      </w:r>
      <w:r w:rsidRPr="672AA8B6">
        <w:rPr>
          <w:rFonts w:ascii="Calibri" w:eastAsia="Calibri" w:hAnsi="Calibri" w:cs="Calibri"/>
          <w:b/>
          <w:bCs/>
          <w:color w:val="000000" w:themeColor="text1"/>
          <w:lang w:val="en-GB"/>
        </w:rPr>
        <w:t>/</w:t>
      </w:r>
      <w:r w:rsidR="00792D60">
        <w:rPr>
          <w:rFonts w:ascii="Calibri" w:eastAsia="Calibri" w:hAnsi="Calibri" w:cs="Calibri"/>
          <w:b/>
          <w:bCs/>
          <w:color w:val="000000" w:themeColor="text1"/>
          <w:lang w:val="en-GB"/>
        </w:rPr>
        <w:t>144</w:t>
      </w:r>
    </w:p>
    <w:p w14:paraId="0B78E0F8" w14:textId="6555C4DA" w:rsidR="00403681" w:rsidRPr="00AF6FE4" w:rsidRDefault="008F5CF6" w:rsidP="005F011D">
      <w:pPr>
        <w:spacing w:after="0" w:line="240" w:lineRule="auto"/>
        <w:jc w:val="both"/>
        <w:rPr>
          <w:rFonts w:eastAsia="Times New Roman" w:cstheme="minorHAnsi"/>
          <w:sz w:val="20"/>
          <w:szCs w:val="20"/>
        </w:rPr>
      </w:pPr>
      <w:r w:rsidRPr="00AF6FE4">
        <w:rPr>
          <w:rFonts w:eastAsia="Times New Roman" w:cstheme="minorHAnsi"/>
          <w:sz w:val="20"/>
          <w:szCs w:val="20"/>
        </w:rPr>
        <w:t xml:space="preserve">The Norwegian Refugee Council (NRC) is a non-governmental humanitarian organization with 60 years of experience in helping to create a safer and more dignified life for refugees and internally displaced people. </w:t>
      </w:r>
    </w:p>
    <w:p w14:paraId="4369CF4C" w14:textId="33DB02A2" w:rsidR="005F011D" w:rsidRPr="00AF6FE4" w:rsidRDefault="008F5CF6" w:rsidP="00403681">
      <w:pPr>
        <w:spacing w:after="0" w:line="240" w:lineRule="auto"/>
        <w:jc w:val="both"/>
        <w:rPr>
          <w:rFonts w:eastAsia="Times New Roman" w:cstheme="minorHAnsi"/>
          <w:sz w:val="20"/>
          <w:szCs w:val="20"/>
        </w:rPr>
      </w:pPr>
      <w:r w:rsidRPr="00AF6FE4">
        <w:rPr>
          <w:rFonts w:eastAsia="Times New Roman" w:cstheme="minorHAnsi"/>
          <w:sz w:val="20"/>
          <w:szCs w:val="20"/>
        </w:rPr>
        <w:t xml:space="preserve">NRC advocates for the rights of displaced populations and </w:t>
      </w:r>
      <w:proofErr w:type="gramStart"/>
      <w:r w:rsidRPr="00AF6FE4">
        <w:rPr>
          <w:rFonts w:eastAsia="Times New Roman" w:cstheme="minorHAnsi"/>
          <w:sz w:val="20"/>
          <w:szCs w:val="20"/>
        </w:rPr>
        <w:t>offers assistance</w:t>
      </w:r>
      <w:proofErr w:type="gramEnd"/>
      <w:r w:rsidRPr="00AF6FE4">
        <w:rPr>
          <w:rFonts w:eastAsia="Times New Roman" w:cstheme="minorHAnsi"/>
          <w:sz w:val="20"/>
          <w:szCs w:val="20"/>
        </w:rPr>
        <w:t xml:space="preserve"> within the </w:t>
      </w:r>
      <w:r w:rsidR="00403681" w:rsidRPr="00AF6FE4">
        <w:rPr>
          <w:rFonts w:eastAsia="Times New Roman" w:cstheme="minorHAnsi"/>
          <w:sz w:val="20"/>
          <w:szCs w:val="20"/>
        </w:rPr>
        <w:t>Shelter, E</w:t>
      </w:r>
      <w:r w:rsidRPr="00AF6FE4">
        <w:rPr>
          <w:rFonts w:eastAsia="Times New Roman" w:cstheme="minorHAnsi"/>
          <w:sz w:val="20"/>
          <w:szCs w:val="20"/>
        </w:rPr>
        <w:t xml:space="preserve">ducation, </w:t>
      </w:r>
      <w:r w:rsidR="00403681" w:rsidRPr="00AF6FE4">
        <w:rPr>
          <w:rFonts w:eastAsia="Times New Roman" w:cstheme="minorHAnsi"/>
          <w:sz w:val="20"/>
          <w:szCs w:val="20"/>
        </w:rPr>
        <w:t>E</w:t>
      </w:r>
      <w:r w:rsidRPr="00AF6FE4">
        <w:rPr>
          <w:rFonts w:eastAsia="Times New Roman" w:cstheme="minorHAnsi"/>
          <w:sz w:val="20"/>
          <w:szCs w:val="20"/>
        </w:rPr>
        <w:t xml:space="preserve">mergency food security, </w:t>
      </w:r>
      <w:r w:rsidR="00403681" w:rsidRPr="00AF6FE4">
        <w:rPr>
          <w:rFonts w:eastAsia="Times New Roman" w:cstheme="minorHAnsi"/>
          <w:sz w:val="20"/>
          <w:szCs w:val="20"/>
        </w:rPr>
        <w:t>Legal assistance</w:t>
      </w:r>
      <w:r w:rsidR="00F201DA">
        <w:rPr>
          <w:rFonts w:eastAsia="Times New Roman" w:cstheme="minorHAnsi"/>
          <w:sz w:val="20"/>
          <w:szCs w:val="20"/>
        </w:rPr>
        <w:t>,</w:t>
      </w:r>
      <w:r w:rsidRPr="00AF6FE4">
        <w:rPr>
          <w:rFonts w:eastAsia="Times New Roman" w:cstheme="minorHAnsi"/>
          <w:sz w:val="20"/>
          <w:szCs w:val="20"/>
        </w:rPr>
        <w:t xml:space="preserve"> and </w:t>
      </w:r>
      <w:r w:rsidR="00403681" w:rsidRPr="00AF6FE4">
        <w:rPr>
          <w:rFonts w:eastAsia="Times New Roman" w:cstheme="minorHAnsi"/>
          <w:sz w:val="20"/>
          <w:szCs w:val="20"/>
        </w:rPr>
        <w:t>W</w:t>
      </w:r>
      <w:r w:rsidRPr="00AF6FE4">
        <w:rPr>
          <w:rFonts w:eastAsia="Times New Roman" w:cstheme="minorHAnsi"/>
          <w:sz w:val="20"/>
          <w:szCs w:val="20"/>
        </w:rPr>
        <w:t>ater, sanitation</w:t>
      </w:r>
      <w:r w:rsidR="00F201DA">
        <w:rPr>
          <w:rFonts w:eastAsia="Times New Roman" w:cstheme="minorHAnsi"/>
          <w:sz w:val="20"/>
          <w:szCs w:val="20"/>
        </w:rPr>
        <w:t>,</w:t>
      </w:r>
      <w:r w:rsidRPr="00AF6FE4">
        <w:rPr>
          <w:rFonts w:eastAsia="Times New Roman" w:cstheme="minorHAnsi"/>
          <w:sz w:val="20"/>
          <w:szCs w:val="20"/>
        </w:rPr>
        <w:t xml:space="preserve"> and hygiene sectors.</w:t>
      </w:r>
    </w:p>
    <w:p w14:paraId="4D426403" w14:textId="77777777" w:rsidR="008F5CF6" w:rsidRPr="00AF6FE4" w:rsidRDefault="008F5CF6" w:rsidP="005F011D">
      <w:pPr>
        <w:spacing w:after="0" w:line="240" w:lineRule="auto"/>
        <w:jc w:val="both"/>
        <w:rPr>
          <w:rFonts w:eastAsia="Times New Roman" w:cstheme="minorHAnsi"/>
          <w:sz w:val="20"/>
          <w:szCs w:val="20"/>
        </w:rPr>
      </w:pPr>
    </w:p>
    <w:p w14:paraId="070392EC" w14:textId="012A4BCF" w:rsidR="00817F65" w:rsidRPr="00AF6FE4" w:rsidRDefault="008F5CF6" w:rsidP="008C3E43">
      <w:pPr>
        <w:spacing w:after="0" w:line="240" w:lineRule="auto"/>
        <w:jc w:val="both"/>
        <w:rPr>
          <w:rFonts w:eastAsia="Times New Roman" w:cstheme="minorHAnsi"/>
          <w:sz w:val="20"/>
          <w:szCs w:val="20"/>
        </w:rPr>
      </w:pPr>
      <w:r w:rsidRPr="00AF6FE4">
        <w:rPr>
          <w:rFonts w:eastAsia="Times New Roman" w:cstheme="minorHAnsi"/>
          <w:sz w:val="20"/>
          <w:szCs w:val="20"/>
        </w:rPr>
        <w:t>NRC has been present in Iraq since 2010, with offices located in Baghdad</w:t>
      </w:r>
      <w:r w:rsidR="008C3E43" w:rsidRPr="008C3E43">
        <w:rPr>
          <w:rFonts w:eastAsia="Times New Roman" w:cstheme="minorHAnsi"/>
          <w:sz w:val="20"/>
          <w:szCs w:val="20"/>
        </w:rPr>
        <w:t xml:space="preserve"> </w:t>
      </w:r>
      <w:r w:rsidR="008C3E43" w:rsidRPr="00AF6FE4">
        <w:rPr>
          <w:rFonts w:eastAsia="Times New Roman" w:cstheme="minorHAnsi"/>
          <w:sz w:val="20"/>
          <w:szCs w:val="20"/>
        </w:rPr>
        <w:t>province</w:t>
      </w:r>
      <w:r w:rsidRPr="00AF6FE4">
        <w:rPr>
          <w:rFonts w:eastAsia="Times New Roman" w:cstheme="minorHAnsi"/>
          <w:sz w:val="20"/>
          <w:szCs w:val="20"/>
        </w:rPr>
        <w:t xml:space="preserve">, </w:t>
      </w:r>
      <w:r w:rsidR="002118B1">
        <w:rPr>
          <w:rFonts w:eastAsia="Times New Roman" w:cstheme="minorHAnsi"/>
          <w:sz w:val="20"/>
          <w:szCs w:val="20"/>
        </w:rPr>
        <w:t xml:space="preserve">Anbar, </w:t>
      </w:r>
      <w:r w:rsidRPr="00AF6FE4">
        <w:rPr>
          <w:rFonts w:eastAsia="Times New Roman" w:cstheme="minorHAnsi"/>
          <w:sz w:val="20"/>
          <w:szCs w:val="20"/>
        </w:rPr>
        <w:t>Erbil, Dohuk</w:t>
      </w:r>
      <w:r w:rsidR="00403681" w:rsidRPr="00AF6FE4">
        <w:rPr>
          <w:rFonts w:eastAsia="Times New Roman" w:cstheme="minorHAnsi"/>
          <w:sz w:val="20"/>
          <w:szCs w:val="20"/>
        </w:rPr>
        <w:t xml:space="preserve">, Hamam Al </w:t>
      </w:r>
      <w:proofErr w:type="spellStart"/>
      <w:r w:rsidR="00403681" w:rsidRPr="00AF6FE4">
        <w:rPr>
          <w:rFonts w:eastAsia="Times New Roman" w:cstheme="minorHAnsi"/>
          <w:sz w:val="20"/>
          <w:szCs w:val="20"/>
        </w:rPr>
        <w:t>Alil</w:t>
      </w:r>
      <w:proofErr w:type="spellEnd"/>
      <w:r w:rsidR="0096599E" w:rsidRPr="00AF6FE4">
        <w:rPr>
          <w:rFonts w:eastAsia="Times New Roman" w:cstheme="minorHAnsi"/>
          <w:sz w:val="20"/>
          <w:szCs w:val="20"/>
        </w:rPr>
        <w:t>, Mosul</w:t>
      </w:r>
      <w:r w:rsidR="00F201DA">
        <w:rPr>
          <w:rFonts w:eastAsia="Times New Roman" w:cstheme="minorHAnsi"/>
          <w:sz w:val="20"/>
          <w:szCs w:val="20"/>
        </w:rPr>
        <w:t>,</w:t>
      </w:r>
      <w:r w:rsidR="0096599E" w:rsidRPr="00AF6FE4">
        <w:rPr>
          <w:rFonts w:eastAsia="Times New Roman" w:cstheme="minorHAnsi"/>
          <w:sz w:val="20"/>
          <w:szCs w:val="20"/>
        </w:rPr>
        <w:t xml:space="preserve"> </w:t>
      </w:r>
      <w:r w:rsidRPr="00AF6FE4">
        <w:rPr>
          <w:rFonts w:eastAsia="Times New Roman" w:cstheme="minorHAnsi"/>
          <w:sz w:val="20"/>
          <w:szCs w:val="20"/>
        </w:rPr>
        <w:t>and Kirkuk.  We have scaled up our response across Iraq to meet the large-scale crisis facing the country, reaching Iraqis with emergency assistance and supporting Syrian refugees as they live in exile.  Our goal is to always be prepared to work in new settings, so we are establishing more local partnerships in Iraq</w:t>
      </w:r>
      <w:r w:rsidR="00817F65" w:rsidRPr="00AF6FE4">
        <w:rPr>
          <w:rFonts w:eastAsia="Times New Roman" w:cstheme="minorHAnsi"/>
          <w:sz w:val="20"/>
          <w:szCs w:val="20"/>
        </w:rPr>
        <w:t>.</w:t>
      </w:r>
    </w:p>
    <w:p w14:paraId="3264BA55" w14:textId="39D7882E" w:rsidR="0080219C" w:rsidRDefault="00817F65" w:rsidP="00215DB6">
      <w:pPr>
        <w:spacing w:after="0" w:line="240" w:lineRule="auto"/>
        <w:jc w:val="both"/>
        <w:rPr>
          <w:rFonts w:eastAsia="Times New Roman" w:cstheme="minorHAnsi"/>
          <w:sz w:val="20"/>
          <w:szCs w:val="20"/>
        </w:rPr>
      </w:pPr>
      <w:r w:rsidRPr="00AF6FE4">
        <w:rPr>
          <w:rFonts w:eastAsia="Times New Roman" w:cstheme="minorHAnsi"/>
          <w:sz w:val="20"/>
          <w:szCs w:val="20"/>
        </w:rPr>
        <w:t xml:space="preserve">The Norwegian Refugee Council (NRC) Office in Iraq invites </w:t>
      </w:r>
      <w:r w:rsidR="00B72695" w:rsidRPr="00AF6FE4">
        <w:rPr>
          <w:rFonts w:eastAsia="Times New Roman" w:cstheme="minorHAnsi"/>
          <w:sz w:val="20"/>
          <w:szCs w:val="20"/>
        </w:rPr>
        <w:t>e</w:t>
      </w:r>
      <w:r w:rsidR="005F011D" w:rsidRPr="00AF6FE4">
        <w:rPr>
          <w:rFonts w:eastAsia="Times New Roman" w:cstheme="minorHAnsi"/>
          <w:sz w:val="20"/>
          <w:szCs w:val="20"/>
        </w:rPr>
        <w:t xml:space="preserve">ligible and interested </w:t>
      </w:r>
      <w:r w:rsidR="000B3CB8">
        <w:rPr>
          <w:rFonts w:eastAsia="Times New Roman" w:cstheme="minorHAnsi"/>
          <w:sz w:val="20"/>
          <w:szCs w:val="20"/>
        </w:rPr>
        <w:t>companies and individuals</w:t>
      </w:r>
      <w:r w:rsidR="00984937" w:rsidRPr="00AF6FE4">
        <w:rPr>
          <w:rFonts w:eastAsia="Times New Roman" w:cstheme="minorHAnsi"/>
          <w:sz w:val="20"/>
          <w:szCs w:val="20"/>
        </w:rPr>
        <w:t xml:space="preserve"> to participate i</w:t>
      </w:r>
      <w:r w:rsidR="0096599E" w:rsidRPr="00AF6FE4">
        <w:rPr>
          <w:rFonts w:eastAsia="Times New Roman" w:cstheme="minorHAnsi"/>
          <w:sz w:val="20"/>
          <w:szCs w:val="20"/>
        </w:rPr>
        <w:t xml:space="preserve">n the </w:t>
      </w:r>
      <w:r w:rsidR="000B3CB8">
        <w:rPr>
          <w:rFonts w:eastAsia="Times New Roman" w:cstheme="minorHAnsi"/>
          <w:sz w:val="20"/>
          <w:szCs w:val="20"/>
        </w:rPr>
        <w:t>auction</w:t>
      </w:r>
      <w:r w:rsidR="00BB0FB9">
        <w:rPr>
          <w:rFonts w:eastAsia="Times New Roman" w:cstheme="minorHAnsi"/>
          <w:sz w:val="20"/>
          <w:szCs w:val="20"/>
        </w:rPr>
        <w:t>; refer</w:t>
      </w:r>
      <w:r w:rsidR="00984937" w:rsidRPr="00AF6FE4">
        <w:rPr>
          <w:rFonts w:eastAsia="Times New Roman" w:cstheme="minorHAnsi"/>
          <w:sz w:val="20"/>
          <w:szCs w:val="20"/>
        </w:rPr>
        <w:t xml:space="preserve"> to the table </w:t>
      </w:r>
      <w:proofErr w:type="gramStart"/>
      <w:r w:rsidR="0080219C" w:rsidRPr="00AF6FE4">
        <w:rPr>
          <w:rFonts w:eastAsia="Times New Roman" w:cstheme="minorHAnsi"/>
          <w:sz w:val="20"/>
          <w:szCs w:val="20"/>
        </w:rPr>
        <w:t>below;</w:t>
      </w:r>
      <w:proofErr w:type="gramEnd"/>
    </w:p>
    <w:p w14:paraId="7FD05429" w14:textId="77777777" w:rsidR="00BC26A5" w:rsidRPr="00AF6FE4" w:rsidRDefault="00BC26A5" w:rsidP="00172D0E">
      <w:pPr>
        <w:spacing w:after="0" w:line="240" w:lineRule="auto"/>
        <w:jc w:val="both"/>
        <w:rPr>
          <w:rFonts w:eastAsia="Times New Roman" w:cstheme="minorHAnsi"/>
          <w:sz w:val="20"/>
          <w:szCs w:val="20"/>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6939"/>
        <w:gridCol w:w="2477"/>
      </w:tblGrid>
      <w:tr w:rsidR="007E202D" w:rsidRPr="00CC3CB0" w14:paraId="4248D2B6" w14:textId="77777777" w:rsidTr="002D5B59">
        <w:trPr>
          <w:trHeight w:val="296"/>
          <w:jc w:val="center"/>
        </w:trPr>
        <w:tc>
          <w:tcPr>
            <w:tcW w:w="868" w:type="dxa"/>
            <w:vAlign w:val="center"/>
          </w:tcPr>
          <w:p w14:paraId="72F7D9D5" w14:textId="77777777" w:rsidR="007E202D" w:rsidRPr="00AF6FE4" w:rsidRDefault="007E202D" w:rsidP="0028168A">
            <w:pPr>
              <w:widowControl w:val="0"/>
              <w:overflowPunct w:val="0"/>
              <w:autoSpaceDE w:val="0"/>
              <w:autoSpaceDN w:val="0"/>
              <w:adjustRightInd w:val="0"/>
              <w:rPr>
                <w:rFonts w:eastAsia="Times New Roman" w:cstheme="minorHAnsi"/>
                <w:sz w:val="20"/>
                <w:szCs w:val="20"/>
              </w:rPr>
            </w:pPr>
            <w:r w:rsidRPr="00AF6FE4">
              <w:rPr>
                <w:rFonts w:eastAsia="Times New Roman" w:cstheme="minorHAnsi"/>
                <w:sz w:val="20"/>
                <w:szCs w:val="20"/>
              </w:rPr>
              <w:t>Code#</w:t>
            </w:r>
          </w:p>
        </w:tc>
        <w:tc>
          <w:tcPr>
            <w:tcW w:w="6939" w:type="dxa"/>
            <w:shd w:val="clear" w:color="auto" w:fill="auto"/>
            <w:vAlign w:val="center"/>
          </w:tcPr>
          <w:p w14:paraId="4C728275" w14:textId="77777777" w:rsidR="007E202D" w:rsidRPr="00AF6FE4" w:rsidRDefault="007E202D" w:rsidP="0028168A">
            <w:pPr>
              <w:widowControl w:val="0"/>
              <w:overflowPunct w:val="0"/>
              <w:autoSpaceDE w:val="0"/>
              <w:autoSpaceDN w:val="0"/>
              <w:adjustRightInd w:val="0"/>
              <w:rPr>
                <w:rFonts w:eastAsia="Times New Roman" w:cstheme="minorHAnsi"/>
                <w:sz w:val="20"/>
                <w:szCs w:val="20"/>
              </w:rPr>
            </w:pPr>
            <w:r w:rsidRPr="00AF6FE4">
              <w:rPr>
                <w:rFonts w:eastAsia="Times New Roman" w:cstheme="minorHAnsi"/>
                <w:sz w:val="20"/>
                <w:szCs w:val="20"/>
              </w:rPr>
              <w:t>Description</w:t>
            </w:r>
          </w:p>
        </w:tc>
        <w:tc>
          <w:tcPr>
            <w:tcW w:w="2477" w:type="dxa"/>
            <w:shd w:val="clear" w:color="auto" w:fill="auto"/>
            <w:vAlign w:val="center"/>
          </w:tcPr>
          <w:p w14:paraId="0829AFC5" w14:textId="0E0CC13F" w:rsidR="007E202D" w:rsidRPr="00AF6FE4" w:rsidRDefault="00EC22C9" w:rsidP="0028168A">
            <w:pPr>
              <w:widowControl w:val="0"/>
              <w:overflowPunct w:val="0"/>
              <w:autoSpaceDE w:val="0"/>
              <w:autoSpaceDN w:val="0"/>
              <w:adjustRightInd w:val="0"/>
              <w:rPr>
                <w:rFonts w:eastAsia="Times New Roman" w:cstheme="minorHAnsi"/>
                <w:sz w:val="20"/>
                <w:szCs w:val="20"/>
              </w:rPr>
            </w:pPr>
            <w:r>
              <w:rPr>
                <w:rFonts w:eastAsia="Times New Roman" w:cstheme="minorHAnsi"/>
                <w:sz w:val="20"/>
                <w:szCs w:val="20"/>
              </w:rPr>
              <w:t>RFQ</w:t>
            </w:r>
            <w:r w:rsidR="008D03B8" w:rsidRPr="00AF6FE4">
              <w:rPr>
                <w:rFonts w:eastAsia="Times New Roman" w:cstheme="minorHAnsi"/>
                <w:sz w:val="20"/>
                <w:szCs w:val="20"/>
              </w:rPr>
              <w:t xml:space="preserve"> </w:t>
            </w:r>
            <w:r w:rsidR="007E202D" w:rsidRPr="00AF6FE4">
              <w:rPr>
                <w:rFonts w:eastAsia="Times New Roman" w:cstheme="minorHAnsi"/>
                <w:sz w:val="20"/>
                <w:szCs w:val="20"/>
              </w:rPr>
              <w:t>Number</w:t>
            </w:r>
          </w:p>
        </w:tc>
      </w:tr>
      <w:tr w:rsidR="0080219C" w:rsidRPr="00CC3CB0" w14:paraId="64ABF042" w14:textId="77777777" w:rsidTr="00BC26A5">
        <w:trPr>
          <w:trHeight w:val="550"/>
          <w:jc w:val="center"/>
        </w:trPr>
        <w:tc>
          <w:tcPr>
            <w:tcW w:w="868" w:type="dxa"/>
            <w:vAlign w:val="center"/>
          </w:tcPr>
          <w:p w14:paraId="7EC86828" w14:textId="77777777" w:rsidR="0080219C" w:rsidRPr="00AF6FE4" w:rsidRDefault="0080219C" w:rsidP="007E202D">
            <w:pPr>
              <w:pStyle w:val="ListParagraph"/>
              <w:widowControl w:val="0"/>
              <w:numPr>
                <w:ilvl w:val="0"/>
                <w:numId w:val="2"/>
              </w:numPr>
              <w:overflowPunct w:val="0"/>
              <w:autoSpaceDE w:val="0"/>
              <w:autoSpaceDN w:val="0"/>
              <w:adjustRightInd w:val="0"/>
              <w:rPr>
                <w:rFonts w:eastAsia="Times New Roman" w:cstheme="minorHAnsi"/>
                <w:sz w:val="20"/>
                <w:szCs w:val="20"/>
              </w:rPr>
            </w:pPr>
          </w:p>
        </w:tc>
        <w:tc>
          <w:tcPr>
            <w:tcW w:w="6939" w:type="dxa"/>
            <w:shd w:val="clear" w:color="auto" w:fill="auto"/>
            <w:vAlign w:val="center"/>
          </w:tcPr>
          <w:p w14:paraId="6950B0C7" w14:textId="69CBB66E" w:rsidR="0080219C" w:rsidRPr="006B16EB" w:rsidRDefault="00792D60" w:rsidP="00792D60">
            <w:pPr>
              <w:pStyle w:val="Header"/>
              <w:tabs>
                <w:tab w:val="center" w:pos="4320"/>
                <w:tab w:val="right" w:pos="8640"/>
              </w:tabs>
              <w:ind w:right="-18"/>
              <w:rPr>
                <w:rFonts w:asciiTheme="minorHAnsi" w:hAnsiTheme="minorHAnsi"/>
                <w:bCs/>
                <w:sz w:val="20"/>
                <w:szCs w:val="20"/>
              </w:rPr>
            </w:pPr>
            <w:r>
              <w:rPr>
                <w:bCs/>
                <w:color w:val="000000" w:themeColor="text1"/>
                <w:sz w:val="20"/>
                <w:szCs w:val="20"/>
              </w:rPr>
              <w:t>Sale of second-hand Office Furniture</w:t>
            </w:r>
          </w:p>
        </w:tc>
        <w:tc>
          <w:tcPr>
            <w:tcW w:w="2477" w:type="dxa"/>
            <w:shd w:val="clear" w:color="auto" w:fill="auto"/>
            <w:vAlign w:val="center"/>
          </w:tcPr>
          <w:p w14:paraId="579AB203" w14:textId="50F6EC19" w:rsidR="0080219C" w:rsidRPr="00724B80" w:rsidRDefault="00724B80" w:rsidP="00724B80">
            <w:pPr>
              <w:rPr>
                <w:rFonts w:ascii="Calibri" w:hAnsi="Calibri" w:cs="Calibri"/>
                <w:color w:val="000000"/>
                <w:lang w:bidi="ar-IQ"/>
              </w:rPr>
            </w:pPr>
            <w:r w:rsidRPr="00D54A25">
              <w:rPr>
                <w:rFonts w:ascii="Calibri" w:eastAsia="Times New Roman" w:hAnsi="Calibri" w:cs="Times New Roman"/>
                <w:bCs/>
                <w:color w:val="000000" w:themeColor="text1"/>
                <w:sz w:val="20"/>
                <w:szCs w:val="20"/>
              </w:rPr>
              <w:t>RFQ/IQ/2</w:t>
            </w:r>
            <w:r w:rsidR="001A338D">
              <w:rPr>
                <w:rFonts w:ascii="Calibri" w:eastAsia="Times New Roman" w:hAnsi="Calibri" w:cs="Times New Roman"/>
                <w:bCs/>
                <w:color w:val="000000" w:themeColor="text1"/>
                <w:sz w:val="20"/>
                <w:szCs w:val="20"/>
              </w:rPr>
              <w:t>4</w:t>
            </w:r>
            <w:r w:rsidRPr="00D54A25">
              <w:rPr>
                <w:rFonts w:ascii="Calibri" w:eastAsia="Times New Roman" w:hAnsi="Calibri" w:cs="Times New Roman"/>
                <w:bCs/>
                <w:color w:val="000000" w:themeColor="text1"/>
                <w:sz w:val="20"/>
                <w:szCs w:val="20"/>
              </w:rPr>
              <w:t>/</w:t>
            </w:r>
            <w:r w:rsidR="00792D60">
              <w:rPr>
                <w:rFonts w:ascii="Calibri" w:eastAsia="Times New Roman" w:hAnsi="Calibri" w:cs="Times New Roman"/>
                <w:bCs/>
                <w:color w:val="000000" w:themeColor="text1"/>
                <w:sz w:val="20"/>
                <w:szCs w:val="20"/>
              </w:rPr>
              <w:t>144</w:t>
            </w:r>
          </w:p>
        </w:tc>
      </w:tr>
    </w:tbl>
    <w:p w14:paraId="332D05A5" w14:textId="77777777" w:rsidR="00856EF0" w:rsidRPr="0096599E" w:rsidRDefault="00856EF0" w:rsidP="0080219C">
      <w:pPr>
        <w:spacing w:after="0" w:line="240" w:lineRule="auto"/>
        <w:jc w:val="both"/>
        <w:rPr>
          <w:rFonts w:eastAsia="Times New Roman" w:cstheme="minorHAnsi"/>
        </w:rPr>
      </w:pPr>
    </w:p>
    <w:p w14:paraId="2597629E" w14:textId="73F60D23" w:rsidR="00CE4135" w:rsidRPr="00CB1CFD" w:rsidRDefault="00011762" w:rsidP="00CB1CFD">
      <w:r w:rsidRPr="00C4617C">
        <w:rPr>
          <w:rFonts w:eastAsia="Times New Roman" w:cstheme="minorHAnsi"/>
          <w:color w:val="FF0000"/>
          <w:sz w:val="20"/>
          <w:szCs w:val="20"/>
        </w:rPr>
        <w:t>Site visit</w:t>
      </w:r>
      <w:r w:rsidR="001B42EC" w:rsidRPr="00C4617C">
        <w:rPr>
          <w:rFonts w:eastAsia="Times New Roman" w:cstheme="minorHAnsi"/>
          <w:color w:val="FF0000"/>
          <w:sz w:val="20"/>
          <w:szCs w:val="20"/>
        </w:rPr>
        <w:t xml:space="preserve"> (</w:t>
      </w:r>
      <w:r w:rsidR="00B74605" w:rsidRPr="00C4617C">
        <w:rPr>
          <w:rFonts w:eastAsia="Times New Roman" w:cstheme="minorHAnsi"/>
          <w:color w:val="FF0000"/>
          <w:sz w:val="20"/>
          <w:szCs w:val="20"/>
        </w:rPr>
        <w:t>Mandatory</w:t>
      </w:r>
      <w:r w:rsidR="001B42EC" w:rsidRPr="00C4617C">
        <w:rPr>
          <w:rFonts w:eastAsia="Times New Roman" w:cstheme="minorHAnsi"/>
          <w:color w:val="FF0000"/>
          <w:sz w:val="20"/>
          <w:szCs w:val="20"/>
        </w:rPr>
        <w:t>)</w:t>
      </w:r>
      <w:proofErr w:type="gramStart"/>
      <w:r w:rsidR="00E87DAF" w:rsidRPr="00C4617C">
        <w:rPr>
          <w:rFonts w:eastAsia="Times New Roman" w:cstheme="minorHAnsi"/>
          <w:color w:val="FF0000"/>
          <w:sz w:val="20"/>
          <w:szCs w:val="20"/>
        </w:rPr>
        <w:t>:</w:t>
      </w:r>
      <w:r w:rsidR="00CE206F" w:rsidRPr="00C4617C">
        <w:rPr>
          <w:rFonts w:ascii="Arial" w:hAnsi="Arial" w:cs="Arial"/>
          <w:sz w:val="20"/>
          <w:szCs w:val="20"/>
          <w:lang w:val="en-GB"/>
        </w:rPr>
        <w:t xml:space="preserve"> </w:t>
      </w:r>
      <w:r w:rsidR="00107F9A" w:rsidRPr="00C4617C">
        <w:rPr>
          <w:rFonts w:eastAsia="Times New Roman" w:cstheme="minorHAnsi"/>
          <w:color w:val="FF0000"/>
          <w:sz w:val="20"/>
          <w:szCs w:val="20"/>
          <w:u w:val="single"/>
        </w:rPr>
        <w:t xml:space="preserve"> </w:t>
      </w:r>
      <w:r w:rsidR="00792D60">
        <w:rPr>
          <w:rFonts w:eastAsia="Times New Roman" w:cstheme="minorHAnsi"/>
          <w:color w:val="FF0000"/>
          <w:sz w:val="20"/>
          <w:szCs w:val="20"/>
          <w:u w:val="single"/>
        </w:rPr>
        <w:t>(</w:t>
      </w:r>
      <w:proofErr w:type="gramEnd"/>
      <w:r w:rsidR="005726A0" w:rsidRPr="00792D60">
        <w:rPr>
          <w:rFonts w:eastAsia="Times New Roman" w:cstheme="minorHAnsi"/>
          <w:b/>
          <w:bCs/>
          <w:color w:val="FF0000"/>
          <w:sz w:val="20"/>
          <w:szCs w:val="20"/>
          <w:u w:val="single"/>
        </w:rPr>
        <w:t>2</w:t>
      </w:r>
      <w:r w:rsidR="00792D60" w:rsidRPr="00792D60">
        <w:rPr>
          <w:rFonts w:eastAsia="Times New Roman" w:cstheme="minorHAnsi"/>
          <w:b/>
          <w:bCs/>
          <w:color w:val="FF0000"/>
          <w:sz w:val="20"/>
          <w:szCs w:val="20"/>
          <w:u w:val="single"/>
        </w:rPr>
        <w:t>9</w:t>
      </w:r>
      <w:r w:rsidR="00792D60">
        <w:rPr>
          <w:rFonts w:eastAsia="Times New Roman" w:cstheme="minorHAnsi"/>
          <w:b/>
          <w:bCs/>
          <w:color w:val="FF0000"/>
          <w:sz w:val="20"/>
          <w:szCs w:val="20"/>
          <w:u w:val="single"/>
        </w:rPr>
        <w:t xml:space="preserve"> – </w:t>
      </w:r>
      <w:r w:rsidR="00792D60" w:rsidRPr="00792D60">
        <w:rPr>
          <w:rFonts w:eastAsia="Times New Roman" w:cstheme="minorHAnsi"/>
          <w:b/>
          <w:bCs/>
          <w:color w:val="FF0000"/>
          <w:sz w:val="20"/>
          <w:szCs w:val="20"/>
          <w:u w:val="single"/>
        </w:rPr>
        <w:t>31</w:t>
      </w:r>
      <w:r w:rsidR="00792D60">
        <w:rPr>
          <w:rFonts w:eastAsia="Times New Roman" w:cstheme="minorHAnsi"/>
          <w:b/>
          <w:bCs/>
          <w:color w:val="FF0000"/>
          <w:sz w:val="20"/>
          <w:szCs w:val="20"/>
          <w:u w:val="single"/>
        </w:rPr>
        <w:t>)</w:t>
      </w:r>
      <w:r w:rsidR="00792D60" w:rsidRPr="00792D60">
        <w:rPr>
          <w:rFonts w:eastAsia="Times New Roman" w:cstheme="minorHAnsi"/>
          <w:b/>
          <w:bCs/>
          <w:color w:val="FF0000"/>
          <w:sz w:val="20"/>
          <w:szCs w:val="20"/>
          <w:u w:val="single"/>
        </w:rPr>
        <w:t xml:space="preserve"> of December 2024 from </w:t>
      </w:r>
      <w:r w:rsidR="00792D60">
        <w:rPr>
          <w:rFonts w:eastAsia="Times New Roman" w:cstheme="minorHAnsi"/>
          <w:b/>
          <w:bCs/>
          <w:color w:val="FF0000"/>
          <w:sz w:val="20"/>
          <w:szCs w:val="20"/>
          <w:u w:val="single"/>
        </w:rPr>
        <w:t>09:00 AM</w:t>
      </w:r>
      <w:r w:rsidR="00792D60" w:rsidRPr="00792D60">
        <w:rPr>
          <w:rFonts w:eastAsia="Times New Roman" w:cstheme="minorHAnsi"/>
          <w:b/>
          <w:bCs/>
          <w:color w:val="FF0000"/>
          <w:sz w:val="20"/>
          <w:szCs w:val="20"/>
          <w:u w:val="single"/>
        </w:rPr>
        <w:t xml:space="preserve"> to </w:t>
      </w:r>
      <w:r w:rsidR="00792D60">
        <w:rPr>
          <w:rFonts w:eastAsia="Times New Roman" w:cstheme="minorHAnsi"/>
          <w:b/>
          <w:bCs/>
          <w:color w:val="FF0000"/>
          <w:sz w:val="20"/>
          <w:szCs w:val="20"/>
          <w:u w:val="single"/>
        </w:rPr>
        <w:t>04:00 PM</w:t>
      </w:r>
      <w:r w:rsidR="00792D60" w:rsidRPr="00792D60">
        <w:rPr>
          <w:rFonts w:eastAsia="Times New Roman" w:cstheme="minorHAnsi"/>
          <w:b/>
          <w:bCs/>
          <w:color w:val="FF0000"/>
          <w:sz w:val="20"/>
          <w:szCs w:val="20"/>
          <w:u w:val="single"/>
        </w:rPr>
        <w:t xml:space="preserve"> </w:t>
      </w:r>
      <w:r w:rsidR="00107F9A" w:rsidRPr="00792D60">
        <w:rPr>
          <w:rFonts w:eastAsia="Times New Roman" w:cstheme="minorHAnsi"/>
          <w:b/>
          <w:bCs/>
          <w:color w:val="FF0000"/>
          <w:sz w:val="20"/>
          <w:szCs w:val="20"/>
          <w:u w:val="single"/>
        </w:rPr>
        <w:t>at</w:t>
      </w:r>
      <w:r w:rsidR="00107F9A" w:rsidRPr="00C4617C">
        <w:rPr>
          <w:rFonts w:eastAsia="Times New Roman" w:cstheme="minorHAnsi"/>
          <w:color w:val="FF0000"/>
          <w:sz w:val="20"/>
          <w:szCs w:val="20"/>
          <w:u w:val="single"/>
        </w:rPr>
        <w:t xml:space="preserve"> </w:t>
      </w:r>
      <w:r w:rsidR="00792D60">
        <w:rPr>
          <w:rFonts w:eastAsia="Times New Roman" w:cstheme="minorHAnsi"/>
          <w:b/>
          <w:bCs/>
          <w:color w:val="FF0000"/>
          <w:sz w:val="20"/>
          <w:szCs w:val="20"/>
          <w:u w:val="single"/>
        </w:rPr>
        <w:t>Erbil, Empire Business Towers, T4 – 9</w:t>
      </w:r>
      <w:r w:rsidR="00792D60" w:rsidRPr="00792D60">
        <w:rPr>
          <w:rFonts w:eastAsia="Times New Roman" w:cstheme="minorHAnsi"/>
          <w:b/>
          <w:bCs/>
          <w:color w:val="FF0000"/>
          <w:sz w:val="20"/>
          <w:szCs w:val="20"/>
          <w:u w:val="single"/>
          <w:vertAlign w:val="superscript"/>
        </w:rPr>
        <w:t>th</w:t>
      </w:r>
      <w:r w:rsidR="00792D60">
        <w:rPr>
          <w:rFonts w:eastAsia="Times New Roman" w:cstheme="minorHAnsi"/>
          <w:b/>
          <w:bCs/>
          <w:color w:val="FF0000"/>
          <w:sz w:val="20"/>
          <w:szCs w:val="20"/>
          <w:u w:val="single"/>
        </w:rPr>
        <w:t xml:space="preserve"> Floor</w:t>
      </w:r>
    </w:p>
    <w:p w14:paraId="733610AD" w14:textId="4CF233DA" w:rsidR="00233C59" w:rsidRPr="007B0525" w:rsidRDefault="00713BA5" w:rsidP="007B0525">
      <w:pPr>
        <w:spacing w:after="0" w:line="240" w:lineRule="auto"/>
        <w:jc w:val="both"/>
        <w:rPr>
          <w:rFonts w:eastAsia="Times New Roman" w:cstheme="minorHAnsi"/>
          <w:color w:val="FF0000"/>
          <w:sz w:val="20"/>
          <w:szCs w:val="20"/>
        </w:rPr>
      </w:pPr>
      <w:r w:rsidRPr="00CE4135">
        <w:rPr>
          <w:rFonts w:eastAsia="Times New Roman" w:cstheme="minorHAnsi"/>
          <w:color w:val="FF0000"/>
          <w:sz w:val="20"/>
          <w:szCs w:val="20"/>
        </w:rPr>
        <w:t>Notice: Failure to attend the site visit will disqualify you from the evaluation process.</w:t>
      </w:r>
    </w:p>
    <w:p w14:paraId="78461E92" w14:textId="65D143AF" w:rsidR="00887230" w:rsidRPr="00CB1CFD" w:rsidRDefault="00CB1CFD" w:rsidP="00CB1CFD">
      <w:pPr>
        <w:rPr>
          <w:rFonts w:eastAsia="Times New Roman" w:cstheme="minorHAnsi"/>
          <w:color w:val="FF0000"/>
          <w:sz w:val="20"/>
          <w:szCs w:val="20"/>
        </w:rPr>
      </w:pPr>
      <w:r>
        <w:rPr>
          <w:rFonts w:eastAsia="Times New Roman" w:cstheme="minorHAnsi"/>
          <w:color w:val="FF0000"/>
          <w:sz w:val="20"/>
          <w:szCs w:val="20"/>
        </w:rPr>
        <w:t>T</w:t>
      </w:r>
      <w:r w:rsidR="00E42EAF" w:rsidRPr="00CB1CFD">
        <w:rPr>
          <w:rFonts w:eastAsia="Times New Roman" w:cstheme="minorHAnsi"/>
          <w:color w:val="FF0000"/>
          <w:sz w:val="20"/>
          <w:szCs w:val="20"/>
        </w:rPr>
        <w:t>he deadline</w:t>
      </w:r>
      <w:r w:rsidR="008974B5" w:rsidRPr="00CB1CFD">
        <w:rPr>
          <w:rFonts w:eastAsia="Times New Roman" w:cstheme="minorHAnsi"/>
          <w:color w:val="FF0000"/>
          <w:sz w:val="20"/>
          <w:szCs w:val="20"/>
        </w:rPr>
        <w:t xml:space="preserve"> for submitting </w:t>
      </w:r>
      <w:r w:rsidR="0061059D" w:rsidRPr="00CB1CFD">
        <w:rPr>
          <w:rFonts w:eastAsia="Times New Roman" w:cstheme="minorHAnsi"/>
          <w:color w:val="FF0000"/>
          <w:sz w:val="20"/>
          <w:szCs w:val="20"/>
        </w:rPr>
        <w:t xml:space="preserve">your offer is </w:t>
      </w:r>
      <w:r w:rsidR="00E42EAF" w:rsidRPr="00CB1CFD">
        <w:rPr>
          <w:rFonts w:eastAsia="Times New Roman" w:cstheme="minorHAnsi"/>
          <w:color w:val="FF0000"/>
          <w:sz w:val="20"/>
          <w:szCs w:val="20"/>
        </w:rPr>
        <w:t xml:space="preserve">the </w:t>
      </w:r>
      <w:proofErr w:type="gramStart"/>
      <w:r w:rsidR="00792D60" w:rsidRPr="008F5F92">
        <w:rPr>
          <w:rFonts w:eastAsia="Times New Roman" w:cstheme="minorHAnsi"/>
          <w:b/>
          <w:bCs/>
          <w:color w:val="FF0000"/>
          <w:sz w:val="20"/>
          <w:szCs w:val="20"/>
        </w:rPr>
        <w:t>02</w:t>
      </w:r>
      <w:r w:rsidR="00792D60" w:rsidRPr="008F5F92">
        <w:rPr>
          <w:rFonts w:eastAsia="Times New Roman" w:cstheme="minorHAnsi"/>
          <w:b/>
          <w:bCs/>
          <w:color w:val="FF0000"/>
          <w:sz w:val="20"/>
          <w:szCs w:val="20"/>
          <w:vertAlign w:val="superscript"/>
        </w:rPr>
        <w:t>nd</w:t>
      </w:r>
      <w:proofErr w:type="gramEnd"/>
      <w:r w:rsidR="0061059D" w:rsidRPr="008F5F92">
        <w:rPr>
          <w:rFonts w:eastAsia="Times New Roman" w:cstheme="minorHAnsi"/>
          <w:b/>
          <w:bCs/>
          <w:color w:val="FF0000"/>
          <w:sz w:val="20"/>
          <w:szCs w:val="20"/>
        </w:rPr>
        <w:t xml:space="preserve"> of </w:t>
      </w:r>
      <w:r w:rsidR="00792D60" w:rsidRPr="008F5F92">
        <w:rPr>
          <w:rFonts w:eastAsia="Times New Roman" w:cstheme="minorHAnsi"/>
          <w:b/>
          <w:bCs/>
          <w:color w:val="FF0000"/>
          <w:sz w:val="20"/>
          <w:szCs w:val="20"/>
        </w:rPr>
        <w:t>January</w:t>
      </w:r>
      <w:r w:rsidR="0061059D" w:rsidRPr="008F5F92">
        <w:rPr>
          <w:rFonts w:eastAsia="Times New Roman" w:cstheme="minorHAnsi"/>
          <w:b/>
          <w:bCs/>
          <w:color w:val="FF0000"/>
          <w:sz w:val="20"/>
          <w:szCs w:val="20"/>
        </w:rPr>
        <w:t xml:space="preserve"> 202</w:t>
      </w:r>
      <w:r w:rsidR="00792D60" w:rsidRPr="008F5F92">
        <w:rPr>
          <w:rFonts w:eastAsia="Times New Roman" w:cstheme="minorHAnsi"/>
          <w:b/>
          <w:bCs/>
          <w:color w:val="FF0000"/>
          <w:sz w:val="20"/>
          <w:szCs w:val="20"/>
        </w:rPr>
        <w:t>5</w:t>
      </w:r>
      <w:r w:rsidR="0061059D" w:rsidRPr="008F5F92">
        <w:rPr>
          <w:rFonts w:eastAsia="Times New Roman" w:cstheme="minorHAnsi"/>
          <w:b/>
          <w:bCs/>
          <w:color w:val="FF0000"/>
          <w:sz w:val="20"/>
          <w:szCs w:val="20"/>
        </w:rPr>
        <w:t xml:space="preserve"> at </w:t>
      </w:r>
      <w:r w:rsidR="00792D60" w:rsidRPr="008F5F92">
        <w:rPr>
          <w:rFonts w:eastAsia="Times New Roman" w:cstheme="minorHAnsi"/>
          <w:b/>
          <w:bCs/>
          <w:color w:val="FF0000"/>
          <w:sz w:val="20"/>
          <w:szCs w:val="20"/>
        </w:rPr>
        <w:t>12</w:t>
      </w:r>
      <w:r w:rsidR="00EA3106" w:rsidRPr="008F5F92">
        <w:rPr>
          <w:rFonts w:eastAsia="Times New Roman" w:cstheme="minorHAnsi"/>
          <w:b/>
          <w:bCs/>
          <w:color w:val="FF0000"/>
          <w:sz w:val="20"/>
          <w:szCs w:val="20"/>
        </w:rPr>
        <w:t xml:space="preserve">:00 </w:t>
      </w:r>
      <w:r w:rsidR="00792D60" w:rsidRPr="008F5F92">
        <w:rPr>
          <w:rFonts w:eastAsia="Times New Roman" w:cstheme="minorHAnsi"/>
          <w:b/>
          <w:bCs/>
          <w:color w:val="FF0000"/>
          <w:sz w:val="20"/>
          <w:szCs w:val="20"/>
        </w:rPr>
        <w:t>A</w:t>
      </w:r>
      <w:r w:rsidR="00EA3106" w:rsidRPr="008F5F92">
        <w:rPr>
          <w:rFonts w:eastAsia="Times New Roman" w:cstheme="minorHAnsi"/>
          <w:b/>
          <w:bCs/>
          <w:color w:val="FF0000"/>
          <w:sz w:val="20"/>
          <w:szCs w:val="20"/>
        </w:rPr>
        <w:t>M</w:t>
      </w:r>
    </w:p>
    <w:p w14:paraId="052022CF" w14:textId="77777777" w:rsidR="00792D60" w:rsidRDefault="00792D60" w:rsidP="004D4FF7">
      <w:pPr>
        <w:rPr>
          <w:rFonts w:asciiTheme="majorHAnsi" w:hAnsiTheme="majorHAnsi" w:cstheme="majorHAnsi"/>
          <w:b/>
          <w:bCs/>
          <w:sz w:val="20"/>
          <w:szCs w:val="20"/>
          <w:u w:val="single"/>
        </w:rPr>
      </w:pPr>
    </w:p>
    <w:p w14:paraId="5CB383B0" w14:textId="5D259DE1" w:rsidR="00887230" w:rsidRPr="00AF3BAC" w:rsidRDefault="000A2905" w:rsidP="004D4FF7">
      <w:pPr>
        <w:rPr>
          <w:rFonts w:asciiTheme="majorHAnsi" w:hAnsiTheme="majorHAnsi" w:cstheme="majorHAnsi"/>
          <w:b/>
          <w:bCs/>
          <w:sz w:val="20"/>
          <w:szCs w:val="20"/>
          <w:u w:val="single"/>
        </w:rPr>
      </w:pPr>
      <w:r>
        <w:rPr>
          <w:rFonts w:asciiTheme="majorHAnsi" w:hAnsiTheme="majorHAnsi" w:cstheme="majorHAnsi"/>
          <w:b/>
          <w:bCs/>
          <w:sz w:val="20"/>
          <w:szCs w:val="20"/>
          <w:u w:val="single"/>
        </w:rPr>
        <w:t>Package</w:t>
      </w:r>
      <w:r w:rsidR="00887230" w:rsidRPr="00AF3BAC">
        <w:rPr>
          <w:rFonts w:asciiTheme="majorHAnsi" w:hAnsiTheme="majorHAnsi" w:cstheme="majorHAnsi"/>
          <w:b/>
          <w:bCs/>
          <w:sz w:val="20"/>
          <w:szCs w:val="20"/>
          <w:u w:val="single"/>
        </w:rPr>
        <w:t xml:space="preserve"> Download:</w:t>
      </w:r>
    </w:p>
    <w:p w14:paraId="6DCFE2FB" w14:textId="40257833" w:rsidR="00887230" w:rsidRPr="00AF3BAC" w:rsidRDefault="00887230" w:rsidP="00887230">
      <w:pPr>
        <w:pStyle w:val="ListParagraph"/>
        <w:numPr>
          <w:ilvl w:val="0"/>
          <w:numId w:val="8"/>
        </w:numPr>
        <w:jc w:val="both"/>
        <w:rPr>
          <w:rFonts w:asciiTheme="majorHAnsi" w:hAnsiTheme="majorHAnsi" w:cstheme="majorHAnsi"/>
          <w:sz w:val="20"/>
          <w:szCs w:val="20"/>
        </w:rPr>
      </w:pPr>
      <w:r w:rsidRPr="00AF3BAC">
        <w:rPr>
          <w:rFonts w:asciiTheme="majorHAnsi" w:hAnsiTheme="majorHAnsi" w:cstheme="majorHAnsi"/>
          <w:sz w:val="20"/>
          <w:szCs w:val="20"/>
        </w:rPr>
        <w:t xml:space="preserve">If you are interested in participating in the </w:t>
      </w:r>
      <w:r w:rsidR="00DE1B2B" w:rsidRPr="00AF3BAC">
        <w:rPr>
          <w:rFonts w:asciiTheme="majorHAnsi" w:hAnsiTheme="majorHAnsi" w:cstheme="majorHAnsi"/>
          <w:sz w:val="20"/>
          <w:szCs w:val="20"/>
        </w:rPr>
        <w:t>auction</w:t>
      </w:r>
      <w:r w:rsidRPr="00AF3BAC">
        <w:rPr>
          <w:rFonts w:asciiTheme="majorHAnsi" w:hAnsiTheme="majorHAnsi" w:cstheme="majorHAnsi"/>
          <w:sz w:val="20"/>
          <w:szCs w:val="20"/>
        </w:rPr>
        <w:t>, it requires you to download the package, free of cha</w:t>
      </w:r>
      <w:r w:rsidR="00DE1B2B" w:rsidRPr="00AF3BAC">
        <w:rPr>
          <w:rFonts w:asciiTheme="majorHAnsi" w:hAnsiTheme="majorHAnsi" w:cstheme="majorHAnsi"/>
          <w:sz w:val="20"/>
          <w:szCs w:val="20"/>
        </w:rPr>
        <w:t>rge</w:t>
      </w:r>
      <w:r w:rsidRPr="00AF3BAC">
        <w:rPr>
          <w:rFonts w:asciiTheme="majorHAnsi" w:hAnsiTheme="majorHAnsi" w:cstheme="majorHAnsi"/>
          <w:sz w:val="20"/>
          <w:szCs w:val="20"/>
        </w:rPr>
        <w:t xml:space="preserve">,  using </w:t>
      </w:r>
      <w:r w:rsidRPr="003D2D74">
        <w:rPr>
          <w:rFonts w:asciiTheme="majorHAnsi" w:hAnsiTheme="majorHAnsi" w:cstheme="majorHAnsi"/>
          <w:sz w:val="20"/>
          <w:szCs w:val="20"/>
        </w:rPr>
        <w:t xml:space="preserve">this </w:t>
      </w:r>
      <w:hyperlink r:id="rId9" w:history="1">
        <w:r w:rsidRPr="00C64C18">
          <w:rPr>
            <w:rStyle w:val="Hyperlink"/>
            <w:rFonts w:asciiTheme="majorHAnsi" w:hAnsiTheme="majorHAnsi" w:cstheme="majorHAnsi"/>
            <w:b/>
            <w:bCs/>
            <w:sz w:val="20"/>
            <w:szCs w:val="20"/>
          </w:rPr>
          <w:t>link</w:t>
        </w:r>
      </w:hyperlink>
      <w:r w:rsidRPr="003D2D74">
        <w:rPr>
          <w:rFonts w:asciiTheme="majorHAnsi" w:hAnsiTheme="majorHAnsi" w:cstheme="majorHAnsi"/>
          <w:sz w:val="20"/>
          <w:szCs w:val="20"/>
        </w:rPr>
        <w:t xml:space="preserve"> until</w:t>
      </w:r>
      <w:r w:rsidRPr="00AF3BAC">
        <w:rPr>
          <w:rFonts w:asciiTheme="majorHAnsi" w:hAnsiTheme="majorHAnsi" w:cstheme="majorHAnsi"/>
          <w:sz w:val="20"/>
          <w:szCs w:val="20"/>
        </w:rPr>
        <w:t xml:space="preserve"> “Submission date”. </w:t>
      </w:r>
    </w:p>
    <w:p w14:paraId="691BCBC4" w14:textId="77777777" w:rsidR="00985978" w:rsidRPr="00AF3BAC" w:rsidRDefault="00985978" w:rsidP="00985978">
      <w:pPr>
        <w:pStyle w:val="ListParagraph"/>
        <w:bidi/>
        <w:spacing w:after="0" w:line="240" w:lineRule="auto"/>
        <w:rPr>
          <w:rFonts w:asciiTheme="majorHAnsi" w:hAnsiTheme="majorHAnsi" w:cstheme="majorHAnsi"/>
          <w:sz w:val="20"/>
          <w:szCs w:val="20"/>
          <w:lang w:val="en-GB"/>
        </w:rPr>
      </w:pPr>
    </w:p>
    <w:p w14:paraId="1E332532" w14:textId="77777777" w:rsidR="001C37CB" w:rsidRPr="001C37CB" w:rsidRDefault="001C37CB" w:rsidP="001C37CB">
      <w:pPr>
        <w:pStyle w:val="ListParagraph"/>
        <w:rPr>
          <w:rFonts w:asciiTheme="majorHAnsi" w:hAnsiTheme="majorHAnsi" w:cstheme="majorHAnsi"/>
          <w:b/>
          <w:bCs/>
          <w:sz w:val="20"/>
          <w:szCs w:val="20"/>
        </w:rPr>
      </w:pPr>
    </w:p>
    <w:p w14:paraId="20E9108E" w14:textId="77777777" w:rsidR="00EA3106" w:rsidRPr="00792D60" w:rsidRDefault="00AF3BAC" w:rsidP="00792D60">
      <w:pPr>
        <w:spacing w:after="0" w:line="240" w:lineRule="auto"/>
        <w:rPr>
          <w:rStyle w:val="Hyperlink"/>
          <w:rFonts w:cstheme="minorHAnsi"/>
          <w:sz w:val="18"/>
          <w:szCs w:val="18"/>
          <w:lang w:bidi="ar-IQ"/>
        </w:rPr>
      </w:pPr>
      <w:r w:rsidRPr="00792D60">
        <w:rPr>
          <w:rFonts w:cstheme="minorHAnsi"/>
          <w:sz w:val="18"/>
          <w:szCs w:val="18"/>
          <w:lang w:bidi="ar-IQ"/>
        </w:rPr>
        <w:t xml:space="preserve">For </w:t>
      </w:r>
      <w:r w:rsidRPr="00792D60">
        <w:rPr>
          <w:rFonts w:cstheme="minorHAnsi"/>
          <w:b/>
          <w:bCs/>
          <w:sz w:val="18"/>
          <w:szCs w:val="18"/>
          <w:lang w:bidi="ar-IQ"/>
        </w:rPr>
        <w:t xml:space="preserve">technical problems/questions about the </w:t>
      </w:r>
      <w:proofErr w:type="spellStart"/>
      <w:r w:rsidRPr="00792D60">
        <w:rPr>
          <w:rFonts w:cstheme="minorHAnsi"/>
          <w:b/>
          <w:bCs/>
          <w:sz w:val="18"/>
          <w:szCs w:val="18"/>
          <w:lang w:bidi="ar-IQ"/>
        </w:rPr>
        <w:t>eTB</w:t>
      </w:r>
      <w:proofErr w:type="spellEnd"/>
      <w:r w:rsidRPr="00792D60">
        <w:rPr>
          <w:rFonts w:cstheme="minorHAnsi"/>
          <w:b/>
          <w:bCs/>
          <w:sz w:val="18"/>
          <w:szCs w:val="18"/>
          <w:lang w:bidi="ar-IQ"/>
        </w:rPr>
        <w:t xml:space="preserve"> system</w:t>
      </w:r>
      <w:r w:rsidRPr="00792D60">
        <w:rPr>
          <w:rFonts w:cstheme="minorHAnsi"/>
          <w:sz w:val="18"/>
          <w:szCs w:val="18"/>
          <w:lang w:bidi="ar-IQ"/>
        </w:rPr>
        <w:t xml:space="preserve">, please get in touch with  </w:t>
      </w:r>
      <w:hyperlink r:id="rId10" w:history="1">
        <w:r w:rsidRPr="00792D60">
          <w:rPr>
            <w:rStyle w:val="Hyperlink"/>
            <w:rFonts w:cstheme="minorHAnsi"/>
            <w:sz w:val="18"/>
            <w:szCs w:val="18"/>
            <w:lang w:bidi="ar-IQ"/>
          </w:rPr>
          <w:t>iq.kirkukprocurement@nrc.no</w:t>
        </w:r>
      </w:hyperlink>
      <w:r w:rsidR="00A50E31" w:rsidRPr="00792D60">
        <w:rPr>
          <w:rStyle w:val="Hyperlink"/>
          <w:rFonts w:cstheme="minorHAnsi"/>
          <w:sz w:val="18"/>
          <w:szCs w:val="18"/>
          <w:lang w:bidi="ar-IQ"/>
        </w:rPr>
        <w:t xml:space="preserve"> </w:t>
      </w:r>
    </w:p>
    <w:p w14:paraId="5E481F01" w14:textId="77777777" w:rsidR="00EA3106" w:rsidRPr="00C77956" w:rsidRDefault="00A50E31" w:rsidP="00AF3BAC">
      <w:pPr>
        <w:pStyle w:val="ListParagraph"/>
        <w:spacing w:after="0" w:line="240" w:lineRule="auto"/>
        <w:rPr>
          <w:rStyle w:val="Hyperlink"/>
          <w:rFonts w:cstheme="minorHAnsi"/>
          <w:color w:val="auto"/>
          <w:sz w:val="18"/>
          <w:szCs w:val="18"/>
          <w:u w:val="none"/>
          <w:lang w:bidi="ar-IQ"/>
        </w:rPr>
      </w:pPr>
      <w:r w:rsidRPr="00C77956">
        <w:rPr>
          <w:rStyle w:val="Hyperlink"/>
          <w:rFonts w:cstheme="minorHAnsi"/>
          <w:color w:val="auto"/>
          <w:sz w:val="18"/>
          <w:szCs w:val="18"/>
          <w:u w:val="none"/>
          <w:lang w:bidi="ar-IQ"/>
        </w:rPr>
        <w:t xml:space="preserve">or </w:t>
      </w:r>
    </w:p>
    <w:p w14:paraId="73F110CD" w14:textId="4F614A10" w:rsidR="00AF3BAC" w:rsidRDefault="00E30921" w:rsidP="00792D60">
      <w:pPr>
        <w:spacing w:after="0" w:line="240" w:lineRule="auto"/>
        <w:rPr>
          <w:rStyle w:val="Hyperlink"/>
          <w:rFonts w:cstheme="minorHAnsi"/>
          <w:color w:val="000000" w:themeColor="text1"/>
          <w:sz w:val="18"/>
          <w:szCs w:val="18"/>
          <w:u w:val="none"/>
          <w:lang w:bidi="ar-IQ"/>
        </w:rPr>
      </w:pPr>
      <w:r w:rsidRPr="00792D60">
        <w:rPr>
          <w:rStyle w:val="Hyperlink"/>
          <w:rFonts w:cstheme="minorHAnsi"/>
          <w:color w:val="000000" w:themeColor="text1"/>
          <w:sz w:val="18"/>
          <w:szCs w:val="18"/>
          <w:u w:val="none"/>
          <w:lang w:bidi="ar-IQ"/>
        </w:rPr>
        <w:t xml:space="preserve">by </w:t>
      </w:r>
      <w:r w:rsidR="00A50E31" w:rsidRPr="00792D60">
        <w:rPr>
          <w:rStyle w:val="Hyperlink"/>
          <w:rFonts w:cstheme="minorHAnsi"/>
          <w:color w:val="000000" w:themeColor="text1"/>
          <w:sz w:val="18"/>
          <w:szCs w:val="18"/>
          <w:u w:val="none"/>
          <w:lang w:bidi="ar-IQ"/>
        </w:rPr>
        <w:t xml:space="preserve">calling </w:t>
      </w:r>
      <w:r w:rsidR="00DD00F6" w:rsidRPr="00792D60">
        <w:rPr>
          <w:rStyle w:val="Hyperlink"/>
          <w:rFonts w:cstheme="minorHAnsi"/>
          <w:color w:val="000000" w:themeColor="text1"/>
          <w:sz w:val="18"/>
          <w:szCs w:val="18"/>
          <w:u w:val="none"/>
          <w:lang w:bidi="ar-IQ"/>
        </w:rPr>
        <w:t xml:space="preserve">the </w:t>
      </w:r>
      <w:r w:rsidRPr="00792D60">
        <w:rPr>
          <w:rStyle w:val="Hyperlink"/>
          <w:rFonts w:cstheme="minorHAnsi"/>
          <w:color w:val="000000" w:themeColor="text1"/>
          <w:sz w:val="18"/>
          <w:szCs w:val="18"/>
          <w:u w:val="none"/>
          <w:lang w:bidi="ar-IQ"/>
        </w:rPr>
        <w:t>following mobile phone numbers</w:t>
      </w:r>
      <w:r w:rsidR="002B521E" w:rsidRPr="00792D60">
        <w:rPr>
          <w:rStyle w:val="Hyperlink"/>
          <w:rFonts w:cstheme="minorHAnsi"/>
          <w:color w:val="000000" w:themeColor="text1"/>
          <w:sz w:val="18"/>
          <w:szCs w:val="18"/>
          <w:u w:val="none"/>
          <w:lang w:bidi="ar-IQ"/>
        </w:rPr>
        <w:t>:</w:t>
      </w:r>
      <w:r w:rsidRPr="00792D60">
        <w:rPr>
          <w:rStyle w:val="Hyperlink"/>
          <w:rFonts w:cstheme="minorHAnsi"/>
          <w:color w:val="000000" w:themeColor="text1"/>
          <w:sz w:val="18"/>
          <w:szCs w:val="18"/>
          <w:u w:val="none"/>
          <w:lang w:bidi="ar-IQ"/>
        </w:rPr>
        <w:t xml:space="preserve"> </w:t>
      </w:r>
      <w:r w:rsidR="002B521E" w:rsidRPr="00792D60">
        <w:rPr>
          <w:rStyle w:val="Hyperlink"/>
          <w:rFonts w:cstheme="minorHAnsi"/>
          <w:color w:val="000000" w:themeColor="text1"/>
          <w:sz w:val="18"/>
          <w:szCs w:val="18"/>
          <w:u w:val="none"/>
          <w:lang w:bidi="ar-IQ"/>
        </w:rPr>
        <w:t>+964</w:t>
      </w:r>
      <w:r w:rsidR="004B720A" w:rsidRPr="00792D60">
        <w:rPr>
          <w:rStyle w:val="Hyperlink"/>
          <w:rFonts w:cstheme="minorHAnsi"/>
          <w:color w:val="000000" w:themeColor="text1"/>
          <w:sz w:val="18"/>
          <w:szCs w:val="18"/>
          <w:u w:val="none"/>
          <w:lang w:bidi="ar-IQ"/>
        </w:rPr>
        <w:t>7701370141</w:t>
      </w:r>
    </w:p>
    <w:p w14:paraId="0A0E56E1" w14:textId="77777777" w:rsidR="00792D60" w:rsidRPr="00792D60" w:rsidRDefault="00792D60" w:rsidP="00792D60">
      <w:pPr>
        <w:spacing w:after="0" w:line="240" w:lineRule="auto"/>
        <w:rPr>
          <w:rStyle w:val="Hyperlink"/>
          <w:rFonts w:cstheme="minorHAnsi"/>
          <w:color w:val="000000" w:themeColor="text1"/>
          <w:sz w:val="18"/>
          <w:szCs w:val="18"/>
          <w:u w:val="none"/>
          <w:lang w:bidi="ar-IQ"/>
        </w:rPr>
      </w:pPr>
    </w:p>
    <w:p w14:paraId="06AEA53E" w14:textId="293CB2DB" w:rsidR="00C10C66" w:rsidRDefault="009A1463" w:rsidP="007B13FF">
      <w:pPr>
        <w:jc w:val="both"/>
        <w:rPr>
          <w:rFonts w:cstheme="minorHAnsi"/>
          <w:sz w:val="18"/>
          <w:szCs w:val="18"/>
          <w:rtl/>
          <w:lang w:val="en-GB"/>
        </w:rPr>
      </w:pPr>
      <w:r w:rsidRPr="00C77956">
        <w:rPr>
          <w:rFonts w:cstheme="minorHAnsi"/>
          <w:sz w:val="18"/>
          <w:szCs w:val="18"/>
          <w:lang w:val="en-GB"/>
        </w:rPr>
        <w:t>NRC reserves the right to select/reject any offer, in part or full, as it may deem necessary without providing feedback in this regard. No liability or claim in that respect would be admissible or entertained whatsoever.</w:t>
      </w:r>
    </w:p>
    <w:sectPr w:rsidR="00C1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2F75"/>
    <w:multiLevelType w:val="hybridMultilevel"/>
    <w:tmpl w:val="05B2D572"/>
    <w:lvl w:ilvl="0" w:tplc="600868AC">
      <w:numFmt w:val="bullet"/>
      <w:lvlText w:val="-"/>
      <w:lvlJc w:val="left"/>
      <w:pPr>
        <w:ind w:left="720" w:hanging="360"/>
      </w:pPr>
      <w:rPr>
        <w:rFonts w:ascii="Calibri" w:eastAsia="Times New Roman" w:hAnsi="Calibri"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A7CE8"/>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50386"/>
    <w:multiLevelType w:val="hybridMultilevel"/>
    <w:tmpl w:val="C0A06B80"/>
    <w:lvl w:ilvl="0" w:tplc="C3E23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2713D3"/>
    <w:multiLevelType w:val="hybridMultilevel"/>
    <w:tmpl w:val="5B88F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4B048E0"/>
    <w:multiLevelType w:val="hybridMultilevel"/>
    <w:tmpl w:val="DE80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D5B68"/>
    <w:multiLevelType w:val="hybridMultilevel"/>
    <w:tmpl w:val="1518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47527"/>
    <w:multiLevelType w:val="hybridMultilevel"/>
    <w:tmpl w:val="5D8AF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7E7C3F"/>
    <w:multiLevelType w:val="hybridMultilevel"/>
    <w:tmpl w:val="46C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9013F"/>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32D5C"/>
    <w:multiLevelType w:val="hybridMultilevel"/>
    <w:tmpl w:val="D11A6178"/>
    <w:lvl w:ilvl="0" w:tplc="6C5EE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B41834"/>
    <w:multiLevelType w:val="hybridMultilevel"/>
    <w:tmpl w:val="1518B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1558680">
    <w:abstractNumId w:val="4"/>
  </w:num>
  <w:num w:numId="2" w16cid:durableId="1221788945">
    <w:abstractNumId w:val="5"/>
  </w:num>
  <w:num w:numId="3" w16cid:durableId="582108991">
    <w:abstractNumId w:val="1"/>
  </w:num>
  <w:num w:numId="4" w16cid:durableId="350843033">
    <w:abstractNumId w:val="8"/>
  </w:num>
  <w:num w:numId="5" w16cid:durableId="1692337110">
    <w:abstractNumId w:val="2"/>
  </w:num>
  <w:num w:numId="6" w16cid:durableId="695542235">
    <w:abstractNumId w:val="7"/>
  </w:num>
  <w:num w:numId="7" w16cid:durableId="738869994">
    <w:abstractNumId w:val="6"/>
  </w:num>
  <w:num w:numId="8" w16cid:durableId="173303865">
    <w:abstractNumId w:val="0"/>
  </w:num>
  <w:num w:numId="9" w16cid:durableId="72440268">
    <w:abstractNumId w:val="9"/>
  </w:num>
  <w:num w:numId="10" w16cid:durableId="1895002791">
    <w:abstractNumId w:val="3"/>
  </w:num>
  <w:num w:numId="11" w16cid:durableId="665209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7U0NTUyNzexNDJV0lEKTi0uzszPAykwrwUAyFR+nCwAAAA="/>
  </w:docVars>
  <w:rsids>
    <w:rsidRoot w:val="005F011D"/>
    <w:rsid w:val="00000F47"/>
    <w:rsid w:val="00011762"/>
    <w:rsid w:val="000230CD"/>
    <w:rsid w:val="00042F28"/>
    <w:rsid w:val="000650C1"/>
    <w:rsid w:val="000731DE"/>
    <w:rsid w:val="00090145"/>
    <w:rsid w:val="000903DE"/>
    <w:rsid w:val="00091ACB"/>
    <w:rsid w:val="000A1FF8"/>
    <w:rsid w:val="000A2905"/>
    <w:rsid w:val="000B3CB8"/>
    <w:rsid w:val="000C7E2A"/>
    <w:rsid w:val="000D514A"/>
    <w:rsid w:val="00107999"/>
    <w:rsid w:val="00107F9A"/>
    <w:rsid w:val="0012108D"/>
    <w:rsid w:val="00127155"/>
    <w:rsid w:val="0016119D"/>
    <w:rsid w:val="001667B0"/>
    <w:rsid w:val="00166AAC"/>
    <w:rsid w:val="00167775"/>
    <w:rsid w:val="00172D0E"/>
    <w:rsid w:val="00195125"/>
    <w:rsid w:val="001A338D"/>
    <w:rsid w:val="001B42EC"/>
    <w:rsid w:val="001C37CB"/>
    <w:rsid w:val="001D6494"/>
    <w:rsid w:val="001E55AE"/>
    <w:rsid w:val="001F0C34"/>
    <w:rsid w:val="001F3950"/>
    <w:rsid w:val="002118B1"/>
    <w:rsid w:val="00213CE4"/>
    <w:rsid w:val="00215DB6"/>
    <w:rsid w:val="002226BD"/>
    <w:rsid w:val="00233C59"/>
    <w:rsid w:val="00253EF7"/>
    <w:rsid w:val="0028168A"/>
    <w:rsid w:val="00296F31"/>
    <w:rsid w:val="002A79F3"/>
    <w:rsid w:val="002B0804"/>
    <w:rsid w:val="002B521E"/>
    <w:rsid w:val="002C2FD9"/>
    <w:rsid w:val="002D571E"/>
    <w:rsid w:val="002D5B59"/>
    <w:rsid w:val="002E42D8"/>
    <w:rsid w:val="00307135"/>
    <w:rsid w:val="00313A7E"/>
    <w:rsid w:val="00314633"/>
    <w:rsid w:val="00354B73"/>
    <w:rsid w:val="003A324F"/>
    <w:rsid w:val="003B2944"/>
    <w:rsid w:val="003D2D74"/>
    <w:rsid w:val="003D6710"/>
    <w:rsid w:val="003E7747"/>
    <w:rsid w:val="003E7B12"/>
    <w:rsid w:val="003F1A58"/>
    <w:rsid w:val="003F6857"/>
    <w:rsid w:val="00403681"/>
    <w:rsid w:val="00413596"/>
    <w:rsid w:val="00471975"/>
    <w:rsid w:val="00494783"/>
    <w:rsid w:val="004B12EE"/>
    <w:rsid w:val="004B301A"/>
    <w:rsid w:val="004B49F2"/>
    <w:rsid w:val="004B720A"/>
    <w:rsid w:val="004D4FF7"/>
    <w:rsid w:val="004F5258"/>
    <w:rsid w:val="004F6A92"/>
    <w:rsid w:val="00507D82"/>
    <w:rsid w:val="005726A0"/>
    <w:rsid w:val="0059076A"/>
    <w:rsid w:val="005A4E77"/>
    <w:rsid w:val="005B2142"/>
    <w:rsid w:val="005C001C"/>
    <w:rsid w:val="005C7A0F"/>
    <w:rsid w:val="005D2748"/>
    <w:rsid w:val="005F011D"/>
    <w:rsid w:val="00604011"/>
    <w:rsid w:val="0061059D"/>
    <w:rsid w:val="00615C6A"/>
    <w:rsid w:val="00615D12"/>
    <w:rsid w:val="006238A2"/>
    <w:rsid w:val="00641B0E"/>
    <w:rsid w:val="006916FA"/>
    <w:rsid w:val="006A3123"/>
    <w:rsid w:val="006B16EB"/>
    <w:rsid w:val="006C0AF0"/>
    <w:rsid w:val="006C1808"/>
    <w:rsid w:val="006F6927"/>
    <w:rsid w:val="00711439"/>
    <w:rsid w:val="0071277A"/>
    <w:rsid w:val="00713BA5"/>
    <w:rsid w:val="00724B80"/>
    <w:rsid w:val="00740FA2"/>
    <w:rsid w:val="00741AC5"/>
    <w:rsid w:val="00745109"/>
    <w:rsid w:val="00766A76"/>
    <w:rsid w:val="00776F19"/>
    <w:rsid w:val="00787F72"/>
    <w:rsid w:val="00792D60"/>
    <w:rsid w:val="007968CC"/>
    <w:rsid w:val="0079730A"/>
    <w:rsid w:val="007B0525"/>
    <w:rsid w:val="007B13FF"/>
    <w:rsid w:val="007C6F18"/>
    <w:rsid w:val="007E202D"/>
    <w:rsid w:val="0080219C"/>
    <w:rsid w:val="0080675F"/>
    <w:rsid w:val="00817C53"/>
    <w:rsid w:val="00817F65"/>
    <w:rsid w:val="00833AAE"/>
    <w:rsid w:val="00852B99"/>
    <w:rsid w:val="00852CAC"/>
    <w:rsid w:val="00856EF0"/>
    <w:rsid w:val="00864883"/>
    <w:rsid w:val="008723E7"/>
    <w:rsid w:val="00874CDC"/>
    <w:rsid w:val="00883778"/>
    <w:rsid w:val="00887230"/>
    <w:rsid w:val="008961D9"/>
    <w:rsid w:val="008974B5"/>
    <w:rsid w:val="008C29A6"/>
    <w:rsid w:val="008C3E43"/>
    <w:rsid w:val="008D03B8"/>
    <w:rsid w:val="008F5CF6"/>
    <w:rsid w:val="008F5F92"/>
    <w:rsid w:val="00925D03"/>
    <w:rsid w:val="0096599E"/>
    <w:rsid w:val="009730E4"/>
    <w:rsid w:val="00974F47"/>
    <w:rsid w:val="00976D18"/>
    <w:rsid w:val="00981598"/>
    <w:rsid w:val="00983FCE"/>
    <w:rsid w:val="00984937"/>
    <w:rsid w:val="00985978"/>
    <w:rsid w:val="00996623"/>
    <w:rsid w:val="009A1463"/>
    <w:rsid w:val="009C586B"/>
    <w:rsid w:val="009D2D09"/>
    <w:rsid w:val="009F5D88"/>
    <w:rsid w:val="00A01027"/>
    <w:rsid w:val="00A02B00"/>
    <w:rsid w:val="00A35452"/>
    <w:rsid w:val="00A43C6D"/>
    <w:rsid w:val="00A50E31"/>
    <w:rsid w:val="00A604FC"/>
    <w:rsid w:val="00A70529"/>
    <w:rsid w:val="00A94E1C"/>
    <w:rsid w:val="00A96E05"/>
    <w:rsid w:val="00AA579E"/>
    <w:rsid w:val="00AC439B"/>
    <w:rsid w:val="00AE041A"/>
    <w:rsid w:val="00AF3BAC"/>
    <w:rsid w:val="00AF6FE4"/>
    <w:rsid w:val="00B3204E"/>
    <w:rsid w:val="00B477AA"/>
    <w:rsid w:val="00B60849"/>
    <w:rsid w:val="00B72695"/>
    <w:rsid w:val="00B74605"/>
    <w:rsid w:val="00B77C0A"/>
    <w:rsid w:val="00B805EF"/>
    <w:rsid w:val="00B81102"/>
    <w:rsid w:val="00B8695A"/>
    <w:rsid w:val="00BB0FB9"/>
    <w:rsid w:val="00BC26A5"/>
    <w:rsid w:val="00BC3E35"/>
    <w:rsid w:val="00BD5FBC"/>
    <w:rsid w:val="00BE3D4C"/>
    <w:rsid w:val="00BF6913"/>
    <w:rsid w:val="00C0522B"/>
    <w:rsid w:val="00C10C66"/>
    <w:rsid w:val="00C22177"/>
    <w:rsid w:val="00C4617C"/>
    <w:rsid w:val="00C5637F"/>
    <w:rsid w:val="00C60FB9"/>
    <w:rsid w:val="00C64C18"/>
    <w:rsid w:val="00C72199"/>
    <w:rsid w:val="00C77956"/>
    <w:rsid w:val="00CB1CFD"/>
    <w:rsid w:val="00CC2CE1"/>
    <w:rsid w:val="00CC5BC0"/>
    <w:rsid w:val="00CD02E7"/>
    <w:rsid w:val="00CD0FC0"/>
    <w:rsid w:val="00CD13F5"/>
    <w:rsid w:val="00CD7EE2"/>
    <w:rsid w:val="00CE02ED"/>
    <w:rsid w:val="00CE206F"/>
    <w:rsid w:val="00CE4135"/>
    <w:rsid w:val="00CF1A6C"/>
    <w:rsid w:val="00CF1ECC"/>
    <w:rsid w:val="00CF3F83"/>
    <w:rsid w:val="00D00153"/>
    <w:rsid w:val="00D1507D"/>
    <w:rsid w:val="00D175B9"/>
    <w:rsid w:val="00D33921"/>
    <w:rsid w:val="00D54A25"/>
    <w:rsid w:val="00D54E59"/>
    <w:rsid w:val="00D94E5F"/>
    <w:rsid w:val="00DB1473"/>
    <w:rsid w:val="00DB3387"/>
    <w:rsid w:val="00DC25C3"/>
    <w:rsid w:val="00DD00F6"/>
    <w:rsid w:val="00DE1B2B"/>
    <w:rsid w:val="00DE5452"/>
    <w:rsid w:val="00DE7CB0"/>
    <w:rsid w:val="00E1421F"/>
    <w:rsid w:val="00E30921"/>
    <w:rsid w:val="00E42EAF"/>
    <w:rsid w:val="00E4327B"/>
    <w:rsid w:val="00E53009"/>
    <w:rsid w:val="00E87DAF"/>
    <w:rsid w:val="00E94282"/>
    <w:rsid w:val="00EA3106"/>
    <w:rsid w:val="00EC22C9"/>
    <w:rsid w:val="00ED7847"/>
    <w:rsid w:val="00EF7DB7"/>
    <w:rsid w:val="00F201DA"/>
    <w:rsid w:val="00F24A7E"/>
    <w:rsid w:val="00F27B05"/>
    <w:rsid w:val="00F4382E"/>
    <w:rsid w:val="00F46AD2"/>
    <w:rsid w:val="00F67679"/>
    <w:rsid w:val="00F82F46"/>
    <w:rsid w:val="00F908F9"/>
    <w:rsid w:val="00FE0642"/>
    <w:rsid w:val="5016C1FF"/>
    <w:rsid w:val="672AA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F239B"/>
  <w15:chartTrackingRefBased/>
  <w15:docId w15:val="{91401C71-D994-40B2-98E6-C96F7F1E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1D"/>
    <w:rPr>
      <w:color w:val="0563C1" w:themeColor="hyperlink"/>
      <w:u w:val="single"/>
    </w:rPr>
  </w:style>
  <w:style w:type="paragraph" w:styleId="ListParagraph">
    <w:name w:val="List Paragraph"/>
    <w:aliases w:val="List NRC,Table/Figure Heading,IRD Bullet List,List Paragraph (numbered (a)),Bullets,References,Liste 1,Numbered List Paragraph,ReferencesCxSpLast,Lapis Bulleted List,Dot pt,F5 List Paragraph,List Paragraph1,No Spacing1,列出段落"/>
    <w:basedOn w:val="Normal"/>
    <w:link w:val="ListParagraphChar"/>
    <w:uiPriority w:val="34"/>
    <w:qFormat/>
    <w:rsid w:val="0080219C"/>
    <w:pPr>
      <w:ind w:left="720"/>
      <w:contextualSpacing/>
    </w:pPr>
  </w:style>
  <w:style w:type="character" w:styleId="FollowedHyperlink">
    <w:name w:val="FollowedHyperlink"/>
    <w:basedOn w:val="DefaultParagraphFont"/>
    <w:uiPriority w:val="99"/>
    <w:semiHidden/>
    <w:unhideWhenUsed/>
    <w:rsid w:val="00166AAC"/>
    <w:rPr>
      <w:color w:val="954F72" w:themeColor="followedHyperlink"/>
      <w:u w:val="single"/>
    </w:rPr>
  </w:style>
  <w:style w:type="paragraph" w:customStyle="1" w:styleId="Default">
    <w:name w:val="Default"/>
    <w:rsid w:val="00AF6FE4"/>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ist NRC Char,Table/Figure Heading Char,IRD Bullet List Char,List Paragraph (numbered (a)) Char,Bullets Char,References Char,Liste 1 Char,Numbered List Paragraph Char,ReferencesCxSpLast Char,Lapis Bulleted List Char,Dot pt Char"/>
    <w:link w:val="ListParagraph"/>
    <w:uiPriority w:val="34"/>
    <w:qFormat/>
    <w:locked/>
    <w:rsid w:val="00BC26A5"/>
  </w:style>
  <w:style w:type="paragraph" w:styleId="Header">
    <w:name w:val="header"/>
    <w:basedOn w:val="Normal"/>
    <w:link w:val="HeaderChar"/>
    <w:unhideWhenUsed/>
    <w:rsid w:val="00F201D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201DA"/>
    <w:rPr>
      <w:rFonts w:ascii="Calibri" w:eastAsia="Times New Roman" w:hAnsi="Calibri" w:cs="Times New Roman"/>
    </w:rPr>
  </w:style>
  <w:style w:type="character" w:styleId="CommentReference">
    <w:name w:val="annotation reference"/>
    <w:basedOn w:val="DefaultParagraphFont"/>
    <w:uiPriority w:val="99"/>
    <w:semiHidden/>
    <w:unhideWhenUsed/>
    <w:rsid w:val="000B3CB8"/>
    <w:rPr>
      <w:sz w:val="16"/>
      <w:szCs w:val="16"/>
    </w:rPr>
  </w:style>
  <w:style w:type="paragraph" w:styleId="CommentText">
    <w:name w:val="annotation text"/>
    <w:basedOn w:val="Normal"/>
    <w:link w:val="CommentTextChar"/>
    <w:uiPriority w:val="99"/>
    <w:unhideWhenUsed/>
    <w:rsid w:val="000B3CB8"/>
    <w:pPr>
      <w:spacing w:line="240" w:lineRule="auto"/>
    </w:pPr>
    <w:rPr>
      <w:sz w:val="20"/>
      <w:szCs w:val="20"/>
    </w:rPr>
  </w:style>
  <w:style w:type="character" w:customStyle="1" w:styleId="CommentTextChar">
    <w:name w:val="Comment Text Char"/>
    <w:basedOn w:val="DefaultParagraphFont"/>
    <w:link w:val="CommentText"/>
    <w:uiPriority w:val="99"/>
    <w:rsid w:val="000B3CB8"/>
    <w:rPr>
      <w:sz w:val="20"/>
      <w:szCs w:val="20"/>
    </w:rPr>
  </w:style>
  <w:style w:type="paragraph" w:styleId="CommentSubject">
    <w:name w:val="annotation subject"/>
    <w:basedOn w:val="CommentText"/>
    <w:next w:val="CommentText"/>
    <w:link w:val="CommentSubjectChar"/>
    <w:uiPriority w:val="99"/>
    <w:semiHidden/>
    <w:unhideWhenUsed/>
    <w:rsid w:val="000B3CB8"/>
    <w:rPr>
      <w:b/>
      <w:bCs/>
    </w:rPr>
  </w:style>
  <w:style w:type="character" w:customStyle="1" w:styleId="CommentSubjectChar">
    <w:name w:val="Comment Subject Char"/>
    <w:basedOn w:val="CommentTextChar"/>
    <w:link w:val="CommentSubject"/>
    <w:uiPriority w:val="99"/>
    <w:semiHidden/>
    <w:rsid w:val="000B3CB8"/>
    <w:rPr>
      <w:b/>
      <w:bCs/>
      <w:sz w:val="20"/>
      <w:szCs w:val="20"/>
    </w:rPr>
  </w:style>
  <w:style w:type="character" w:styleId="Mention">
    <w:name w:val="Mention"/>
    <w:basedOn w:val="DefaultParagraphFont"/>
    <w:uiPriority w:val="99"/>
    <w:unhideWhenUsed/>
    <w:rsid w:val="000B3CB8"/>
    <w:rPr>
      <w:color w:val="2B579A"/>
      <w:shd w:val="clear" w:color="auto" w:fill="E1DFDD"/>
    </w:rPr>
  </w:style>
  <w:style w:type="character" w:styleId="UnresolvedMention">
    <w:name w:val="Unresolved Mention"/>
    <w:basedOn w:val="DefaultParagraphFont"/>
    <w:uiPriority w:val="99"/>
    <w:semiHidden/>
    <w:unhideWhenUsed/>
    <w:rsid w:val="0079730A"/>
    <w:rPr>
      <w:color w:val="605E5C"/>
      <w:shd w:val="clear" w:color="auto" w:fill="E1DFDD"/>
    </w:rPr>
  </w:style>
  <w:style w:type="character" w:customStyle="1" w:styleId="ui-provider">
    <w:name w:val="ui-provider"/>
    <w:basedOn w:val="DefaultParagraphFont"/>
    <w:rsid w:val="00CB1CFD"/>
  </w:style>
  <w:style w:type="paragraph" w:styleId="NoSpacing">
    <w:name w:val="No Spacing"/>
    <w:uiPriority w:val="1"/>
    <w:qFormat/>
    <w:rsid w:val="00065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3405">
      <w:bodyDiv w:val="1"/>
      <w:marLeft w:val="0"/>
      <w:marRight w:val="0"/>
      <w:marTop w:val="0"/>
      <w:marBottom w:val="0"/>
      <w:divBdr>
        <w:top w:val="none" w:sz="0" w:space="0" w:color="auto"/>
        <w:left w:val="none" w:sz="0" w:space="0" w:color="auto"/>
        <w:bottom w:val="none" w:sz="0" w:space="0" w:color="auto"/>
        <w:right w:val="none" w:sz="0" w:space="0" w:color="auto"/>
      </w:divBdr>
    </w:div>
    <w:div w:id="299001986">
      <w:bodyDiv w:val="1"/>
      <w:marLeft w:val="0"/>
      <w:marRight w:val="0"/>
      <w:marTop w:val="0"/>
      <w:marBottom w:val="0"/>
      <w:divBdr>
        <w:top w:val="none" w:sz="0" w:space="0" w:color="auto"/>
        <w:left w:val="none" w:sz="0" w:space="0" w:color="auto"/>
        <w:bottom w:val="none" w:sz="0" w:space="0" w:color="auto"/>
        <w:right w:val="none" w:sz="0" w:space="0" w:color="auto"/>
      </w:divBdr>
    </w:div>
    <w:div w:id="524056636">
      <w:bodyDiv w:val="1"/>
      <w:marLeft w:val="0"/>
      <w:marRight w:val="0"/>
      <w:marTop w:val="0"/>
      <w:marBottom w:val="0"/>
      <w:divBdr>
        <w:top w:val="none" w:sz="0" w:space="0" w:color="auto"/>
        <w:left w:val="none" w:sz="0" w:space="0" w:color="auto"/>
        <w:bottom w:val="none" w:sz="0" w:space="0" w:color="auto"/>
        <w:right w:val="none" w:sz="0" w:space="0" w:color="auto"/>
      </w:divBdr>
    </w:div>
    <w:div w:id="678897262">
      <w:bodyDiv w:val="1"/>
      <w:marLeft w:val="0"/>
      <w:marRight w:val="0"/>
      <w:marTop w:val="0"/>
      <w:marBottom w:val="0"/>
      <w:divBdr>
        <w:top w:val="none" w:sz="0" w:space="0" w:color="auto"/>
        <w:left w:val="none" w:sz="0" w:space="0" w:color="auto"/>
        <w:bottom w:val="none" w:sz="0" w:space="0" w:color="auto"/>
        <w:right w:val="none" w:sz="0" w:space="0" w:color="auto"/>
      </w:divBdr>
    </w:div>
    <w:div w:id="98605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q.kirkukprocurement@nrc.no" TargetMode="External"/><Relationship Id="rId4" Type="http://schemas.openxmlformats.org/officeDocument/2006/relationships/numbering" Target="numbering.xml"/><Relationship Id="rId9" Type="http://schemas.openxmlformats.org/officeDocument/2006/relationships/hyperlink" Target="https://etbsystem.no/ClientTrans/Download?ID=QVjaOGTwdKI%3d" TargetMode="External"/></Relationships>
</file>

<file path=word/documenttasks/documenttasks1.xml><?xml version="1.0" encoding="utf-8"?>
<t:Tasks xmlns:t="http://schemas.microsoft.com/office/tasks/2019/documenttasks" xmlns:oel="http://schemas.microsoft.com/office/2019/extlst">
  <t:Task id="{AF074A99-BDC9-47F0-A006-D8DFE4710388}">
    <t:Anchor>
      <t:Comment id="668464045"/>
    </t:Anchor>
    <t:History>
      <t:Event id="{AE46DD5A-7E9A-4E42-9FCC-AE38CEBB6563}" time="2023-04-05T10:18:37.191Z">
        <t:Attribution userId="S::ali.haseeb@nrc.no::2b5ea91c-ec46-4467-8e1e-b5e95f3ad44a" userProvider="AD" userName="Ali Haseeb Sideeq"/>
        <t:Anchor>
          <t:Comment id="668464045"/>
        </t:Anchor>
        <t:Create/>
      </t:Event>
      <t:Event id="{05A52723-66FF-4906-A084-7ECD997CFB3D}" time="2023-04-05T10:18:37.191Z">
        <t:Attribution userId="S::ali.haseeb@nrc.no::2b5ea91c-ec46-4467-8e1e-b5e95f3ad44a" userProvider="AD" userName="Ali Haseeb Sideeq"/>
        <t:Anchor>
          <t:Comment id="668464045"/>
        </t:Anchor>
        <t:Assign userId="S::hussam.khalaf@nrc.no::8cb97c70-033b-4c6b-8fec-ad0ae659a99b" userProvider="AD" userName="Hussam Ibrahim Khalaf"/>
      </t:Event>
      <t:Event id="{1B21F9B5-7885-406A-97B0-12829D42EADF}" time="2023-04-05T10:18:37.191Z">
        <t:Attribution userId="S::ali.haseeb@nrc.no::2b5ea91c-ec46-4467-8e1e-b5e95f3ad44a" userProvider="AD" userName="Ali Haseeb Sideeq"/>
        <t:Anchor>
          <t:Comment id="668464045"/>
        </t:Anchor>
        <t:SetTitle title="@Hussam Ibrahim Khalaf please put the RFQ N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887DA6D200D4BBC5238D218B0E2EA" ma:contentTypeVersion="20" ma:contentTypeDescription="Create a new document." ma:contentTypeScope="" ma:versionID="c251f9f4851c8d9338e28453397074bb">
  <xsd:schema xmlns:xsd="http://www.w3.org/2001/XMLSchema" xmlns:xs="http://www.w3.org/2001/XMLSchema" xmlns:p="http://schemas.microsoft.com/office/2006/metadata/properties" xmlns:ns2="69d78195-af65-4cad-8dfa-52f226a07fe4" xmlns:ns3="537dd2b3-42da-4b11-8033-7ce58d354017" targetNamespace="http://schemas.microsoft.com/office/2006/metadata/properties" ma:root="true" ma:fieldsID="f299a8a7e5cd0085bc927db5ac9b43ad" ns2:_="" ns3:_="">
    <xsd:import namespace="69d78195-af65-4cad-8dfa-52f226a07fe4"/>
    <xsd:import namespace="537dd2b3-42da-4b11-8033-7ce58d3540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78195-af65-4cad-8dfa-52f226a07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8a4871-7af5-4b20-aa3f-d53555ef1dd2}" ma:internalName="TaxCatchAll" ma:showField="CatchAllData" ma:web="69d78195-af65-4cad-8dfa-52f226a07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dd2b3-42da-4b11-8033-7ce58d354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d78195-af65-4cad-8dfa-52f226a07fe4" xsi:nil="true"/>
    <lcf76f155ced4ddcb4097134ff3c332f xmlns="537dd2b3-42da-4b11-8033-7ce58d354017">
      <Terms xmlns="http://schemas.microsoft.com/office/infopath/2007/PartnerControls"/>
    </lcf76f155ced4ddcb4097134ff3c332f>
    <_Flow_SignoffStatus xmlns="537dd2b3-42da-4b11-8033-7ce58d354017" xsi:nil="true"/>
  </documentManagement>
</p:properties>
</file>

<file path=customXml/itemProps1.xml><?xml version="1.0" encoding="utf-8"?>
<ds:datastoreItem xmlns:ds="http://schemas.openxmlformats.org/officeDocument/2006/customXml" ds:itemID="{C79AF215-81C5-4B4B-811F-2BE561E5C788}">
  <ds:schemaRefs>
    <ds:schemaRef ds:uri="http://schemas.microsoft.com/sharepoint/v3/contenttype/forms"/>
  </ds:schemaRefs>
</ds:datastoreItem>
</file>

<file path=customXml/itemProps2.xml><?xml version="1.0" encoding="utf-8"?>
<ds:datastoreItem xmlns:ds="http://schemas.openxmlformats.org/officeDocument/2006/customXml" ds:itemID="{FECD249E-33DD-4B51-B451-03F077DE5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78195-af65-4cad-8dfa-52f226a07fe4"/>
    <ds:schemaRef ds:uri="537dd2b3-42da-4b11-8033-7ce58d354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2E840-1384-45D8-935C-9B5EE6FFF6B1}">
  <ds:schemaRefs>
    <ds:schemaRef ds:uri="http://schemas.microsoft.com/office/2006/metadata/properties"/>
    <ds:schemaRef ds:uri="http://schemas.microsoft.com/office/infopath/2007/PartnerControls"/>
    <ds:schemaRef ds:uri="69d78195-af65-4cad-8dfa-52f226a07fe4"/>
    <ds:schemaRef ds:uri="537dd2b3-42da-4b11-8033-7ce58d354017"/>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335</Words>
  <Characters>1841</Characters>
  <Application>Microsoft Office Word</Application>
  <DocSecurity>0</DocSecurity>
  <Lines>42</Lines>
  <Paragraphs>27</Paragraphs>
  <ScaleCrop>false</ScaleCrop>
  <Company/>
  <LinksUpToDate>false</LinksUpToDate>
  <CharactersWithSpaces>2149</CharactersWithSpaces>
  <SharedDoc>false</SharedDoc>
  <HLinks>
    <vt:vector size="18" baseType="variant">
      <vt:variant>
        <vt:i4>6225962</vt:i4>
      </vt:variant>
      <vt:variant>
        <vt:i4>6</vt:i4>
      </vt:variant>
      <vt:variant>
        <vt:i4>0</vt:i4>
      </vt:variant>
      <vt:variant>
        <vt:i4>5</vt:i4>
      </vt:variant>
      <vt:variant>
        <vt:lpwstr>mailto:iq.kirkukprocurement@nrc.no</vt:lpwstr>
      </vt:variant>
      <vt:variant>
        <vt:lpwstr/>
      </vt:variant>
      <vt:variant>
        <vt:i4>4259928</vt:i4>
      </vt:variant>
      <vt:variant>
        <vt:i4>3</vt:i4>
      </vt:variant>
      <vt:variant>
        <vt:i4>0</vt:i4>
      </vt:variant>
      <vt:variant>
        <vt:i4>5</vt:i4>
      </vt:variant>
      <vt:variant>
        <vt:lpwstr>https://etbsystem.no/ClientTrans/Upload?ID=r6kVHgdmn0I%3d</vt:lpwstr>
      </vt:variant>
      <vt:variant>
        <vt:lpwstr/>
      </vt:variant>
      <vt:variant>
        <vt:i4>2555945</vt:i4>
      </vt:variant>
      <vt:variant>
        <vt:i4>0</vt:i4>
      </vt:variant>
      <vt:variant>
        <vt:i4>0</vt:i4>
      </vt:variant>
      <vt:variant>
        <vt:i4>5</vt:i4>
      </vt:variant>
      <vt:variant>
        <vt:lpwstr>https://etbsystem.no/ClientTrans/Download?ID=r6kVHgdmn0I%3d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 Charles</dc:creator>
  <cp:keywords/>
  <dc:description/>
  <cp:lastModifiedBy>Shalaw Najat Hussein</cp:lastModifiedBy>
  <cp:revision>184</cp:revision>
  <cp:lastPrinted>2024-04-16T09:26:00Z</cp:lastPrinted>
  <dcterms:created xsi:type="dcterms:W3CDTF">2021-11-03T06:36:00Z</dcterms:created>
  <dcterms:modified xsi:type="dcterms:W3CDTF">2024-12-26T14:20:00Z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0x010100393887DA6D200D4BBC5238D218B0E2EA</vt:lpwstr>
  </property>
  <property fmtid="{D5CDD505-2E9C-101B-9397-08002B2CF9AE}" pid="4" name="GrammarlyDocumentId">
    <vt:lpwstr>289454ce29195dc897971a8e74acc2197237d9af38f7ede86e6717f72ae4b4ca</vt:lpwstr>
  </property>
</Properties>
</file>