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39740B75" w:rsidR="004173A4" w:rsidRPr="00AD7B75" w:rsidRDefault="00DB4681" w:rsidP="004A6FFA">
      <w:pPr>
        <w:rPr>
          <w:rFonts w:asciiTheme="minorBidi" w:eastAsia="Times New Roman" w:hAnsiTheme="minorBidi"/>
          <w:b/>
          <w:bCs/>
          <w:color w:val="222222"/>
        </w:rPr>
      </w:pPr>
      <w:r w:rsidRPr="00AD7B75">
        <w:rPr>
          <w:rFonts w:asciiTheme="minorBidi" w:eastAsia="Times New Roman" w:hAnsiTheme="minorBidi"/>
          <w:b/>
          <w:bCs/>
          <w:color w:val="222222"/>
        </w:rPr>
        <w:t xml:space="preserve">RFQ No.: </w:t>
      </w:r>
      <w:r w:rsidR="004173A4" w:rsidRPr="00AD7B75">
        <w:rPr>
          <w:rFonts w:asciiTheme="minorBidi" w:eastAsia="Times New Roman" w:hAnsiTheme="minorBidi"/>
          <w:b/>
          <w:bCs/>
          <w:color w:val="222222"/>
        </w:rPr>
        <w:t>PR/</w:t>
      </w:r>
      <w:r w:rsidR="00813A8E" w:rsidRPr="00AD7B75">
        <w:rPr>
          <w:rFonts w:asciiTheme="minorBidi" w:eastAsia="Times New Roman" w:hAnsiTheme="minorBidi"/>
          <w:b/>
          <w:bCs/>
          <w:color w:val="222222"/>
        </w:rPr>
        <w:t>OC/0</w:t>
      </w:r>
      <w:r w:rsidR="00AD7B75" w:rsidRPr="00AD7B75">
        <w:rPr>
          <w:rFonts w:asciiTheme="minorBidi" w:eastAsia="Times New Roman" w:hAnsiTheme="minorBidi"/>
          <w:b/>
          <w:bCs/>
          <w:color w:val="222222"/>
        </w:rPr>
        <w:t>06</w:t>
      </w:r>
      <w:r w:rsidR="004173A4" w:rsidRPr="00AD7B75">
        <w:rPr>
          <w:rFonts w:asciiTheme="minorBidi" w:eastAsia="Times New Roman" w:hAnsiTheme="minorBidi"/>
          <w:b/>
          <w:bCs/>
          <w:color w:val="222222"/>
        </w:rPr>
        <w:t xml:space="preserve">   </w:t>
      </w:r>
    </w:p>
    <w:p w14:paraId="1C9FF0AD" w14:textId="3FC60254" w:rsidR="00DB4681" w:rsidRPr="0049024A" w:rsidRDefault="00DB4681" w:rsidP="004A6FFA">
      <w:pPr>
        <w:rPr>
          <w:rFonts w:asciiTheme="minorBidi" w:eastAsia="Times New Roman" w:hAnsiTheme="minorBidi"/>
          <w:b/>
          <w:bCs/>
          <w:color w:val="222222"/>
        </w:rPr>
      </w:pPr>
      <w:r w:rsidRPr="00AD7B75">
        <w:rPr>
          <w:rFonts w:asciiTheme="minorBidi" w:eastAsia="Times New Roman" w:hAnsiTheme="minorBidi"/>
          <w:b/>
          <w:bCs/>
          <w:color w:val="222222"/>
        </w:rPr>
        <w:t xml:space="preserve">Date: </w:t>
      </w:r>
      <w:r w:rsidR="00AD7B75" w:rsidRPr="00AD7B75">
        <w:rPr>
          <w:rFonts w:asciiTheme="minorBidi" w:eastAsia="Times New Roman" w:hAnsiTheme="minorBidi"/>
          <w:b/>
          <w:bCs/>
          <w:color w:val="222222"/>
        </w:rPr>
        <w:t>30</w:t>
      </w:r>
      <w:r w:rsidR="00AD7B75" w:rsidRPr="00AD7B75">
        <w:rPr>
          <w:rFonts w:asciiTheme="minorBidi" w:eastAsia="Times New Roman" w:hAnsiTheme="minorBidi"/>
          <w:b/>
          <w:bCs/>
          <w:color w:val="222222"/>
          <w:vertAlign w:val="superscript"/>
        </w:rPr>
        <w:t>th</w:t>
      </w:r>
      <w:r w:rsidR="00AD7B75" w:rsidRPr="00AD7B75">
        <w:rPr>
          <w:rFonts w:asciiTheme="minorBidi" w:eastAsia="Times New Roman" w:hAnsiTheme="minorBidi"/>
          <w:b/>
          <w:bCs/>
          <w:color w:val="222222"/>
        </w:rPr>
        <w:t>,</w:t>
      </w:r>
      <w:r w:rsidR="00794B4C" w:rsidRPr="00AD7B75">
        <w:rPr>
          <w:rFonts w:asciiTheme="minorBidi" w:eastAsia="Times New Roman" w:hAnsiTheme="minorBidi"/>
          <w:b/>
          <w:bCs/>
          <w:color w:val="222222"/>
        </w:rPr>
        <w:t xml:space="preserve"> </w:t>
      </w:r>
      <w:r w:rsidR="00AD7B75" w:rsidRPr="00AD7B75">
        <w:rPr>
          <w:rFonts w:asciiTheme="minorBidi" w:eastAsia="Times New Roman" w:hAnsiTheme="minorBidi"/>
          <w:b/>
          <w:bCs/>
          <w:color w:val="222222"/>
        </w:rPr>
        <w:t>Dec</w:t>
      </w:r>
      <w:r w:rsidR="004173A4" w:rsidRPr="00AD7B75">
        <w:rPr>
          <w:rFonts w:asciiTheme="minorBidi" w:eastAsia="Times New Roman" w:hAnsiTheme="minorBidi"/>
          <w:b/>
          <w:bCs/>
          <w:color w:val="222222"/>
        </w:rPr>
        <w:t xml:space="preserve"> 202</w:t>
      </w:r>
      <w:r w:rsidR="00794B4C" w:rsidRPr="00AD7B75">
        <w:rPr>
          <w:rFonts w:asciiTheme="minorBidi" w:eastAsia="Times New Roman" w:hAnsiTheme="minorBidi"/>
          <w:b/>
          <w:bCs/>
          <w:color w:val="222222"/>
        </w:rPr>
        <w:t>5</w:t>
      </w:r>
    </w:p>
    <w:p w14:paraId="448F3BF7" w14:textId="274A9880" w:rsidR="006A1BE8" w:rsidRPr="0049024A" w:rsidRDefault="00DB4681" w:rsidP="004A6FFA">
      <w:pPr>
        <w:jc w:val="center"/>
        <w:rPr>
          <w:rFonts w:asciiTheme="minorBidi" w:eastAsia="Times New Roman" w:hAnsiTheme="minorBidi"/>
          <w:b/>
          <w:bCs/>
          <w:color w:val="222222"/>
          <w:sz w:val="28"/>
          <w:szCs w:val="28"/>
        </w:rPr>
      </w:pPr>
      <w:r w:rsidRPr="0049024A">
        <w:rPr>
          <w:rFonts w:asciiTheme="minorBidi" w:eastAsia="Times New Roman" w:hAnsiTheme="minorBidi"/>
          <w:b/>
          <w:bCs/>
          <w:color w:val="222222"/>
          <w:sz w:val="28"/>
          <w:szCs w:val="28"/>
        </w:rPr>
        <w:t>Request for Quotation</w:t>
      </w:r>
    </w:p>
    <w:p w14:paraId="4801661C" w14:textId="6EBE74CE" w:rsidR="00E359FC" w:rsidRPr="0049024A" w:rsidRDefault="006A42E1" w:rsidP="00BA646A">
      <w:pPr>
        <w:shd w:val="clear" w:color="auto" w:fill="FFFFFF"/>
        <w:spacing w:after="0"/>
        <w:rPr>
          <w:rFonts w:asciiTheme="minorBidi" w:eastAsia="Times New Roman" w:hAnsiTheme="minorBidi"/>
          <w:b/>
          <w:bCs/>
          <w:color w:val="222222"/>
        </w:rPr>
      </w:pPr>
      <w:r w:rsidRPr="0049024A">
        <w:rPr>
          <w:rFonts w:asciiTheme="minorBidi" w:eastAsia="Times New Roman" w:hAnsiTheme="minorBidi"/>
          <w:b/>
          <w:bCs/>
          <w:color w:val="222222"/>
        </w:rPr>
        <w:t xml:space="preserve">Overview on KAPITA </w:t>
      </w:r>
    </w:p>
    <w:p w14:paraId="4F8EDD17" w14:textId="77777777" w:rsidR="00BA18EC" w:rsidRPr="00965ECC" w:rsidRDefault="00BA18EC" w:rsidP="00BA18EC">
      <w:pPr>
        <w:spacing w:before="240" w:after="0"/>
        <w:jc w:val="both"/>
        <w:rPr>
          <w:rFonts w:asciiTheme="minorBidi" w:hAnsiTheme="minorBidi"/>
          <w:bCs/>
        </w:rPr>
      </w:pPr>
      <w:r w:rsidRPr="00EC79C8">
        <w:rPr>
          <w:rFonts w:asciiTheme="minorBidi" w:eastAsia="Times New Roman" w:hAnsiTheme="minorBidi"/>
          <w:color w:val="222222"/>
        </w:rPr>
        <w:t xml:space="preserve">KAPITA Business Hub (Mehwar Alamal for Business Management Development and human resource training company) </w:t>
      </w:r>
      <w:r w:rsidRPr="00965ECC">
        <w:rPr>
          <w:rFonts w:asciiTheme="minorBidi" w:hAnsiTheme="minorBidi"/>
          <w:bCs/>
        </w:rPr>
        <w:t>is a private sector development company that aims to empower small and medium-sized enterprises (SMEs) and large corporations through investment, research, incubation/acceleration, and market development programs. KAPITA is committed to empowering human capital, building youth capacity, and equipping them with the necessary skills, access to data, research, and capital. KAPITA strives to provide entrepreneurs, founders, business owners, stakeholders, and investors with the toolkit and the roadmap to navigate the Iraqi market and further scale-up their businesses.</w:t>
      </w:r>
    </w:p>
    <w:p w14:paraId="3325E354" w14:textId="0912468D" w:rsidR="00BA18EC" w:rsidRPr="00813A8E" w:rsidRDefault="00BA18EC" w:rsidP="00813A8E">
      <w:pPr>
        <w:spacing w:before="240" w:after="0"/>
        <w:jc w:val="both"/>
        <w:rPr>
          <w:rFonts w:asciiTheme="minorBidi" w:hAnsiTheme="minorBidi"/>
          <w:bCs/>
        </w:rPr>
      </w:pPr>
      <w:r w:rsidRPr="00965ECC">
        <w:rPr>
          <w:rFonts w:asciiTheme="minorBidi" w:hAnsiTheme="minorBidi"/>
          <w:bCs/>
        </w:rPr>
        <w:t xml:space="preserve">KAPITA has a proven record of research through its rich previous experience of conducting market research with various clients and institutions. Over the past three years, since its establishment, KAPITA has strived to become a pioneer and a trusted reference for market research in various sectors. </w:t>
      </w:r>
    </w:p>
    <w:p w14:paraId="1F6A194F" w14:textId="77777777" w:rsidR="00BA646A" w:rsidRDefault="00BA646A" w:rsidP="00A70AF3">
      <w:pPr>
        <w:pStyle w:val="ListParagraph"/>
        <w:numPr>
          <w:ilvl w:val="0"/>
          <w:numId w:val="12"/>
        </w:numPr>
        <w:spacing w:before="240" w:after="0"/>
        <w:rPr>
          <w:rFonts w:asciiTheme="minorBidi" w:hAnsiTheme="minorBidi"/>
          <w:b/>
          <w:bCs/>
        </w:rPr>
      </w:pPr>
      <w:r w:rsidRPr="0049024A">
        <w:rPr>
          <w:rFonts w:asciiTheme="minorBidi" w:hAnsiTheme="minorBidi"/>
          <w:b/>
          <w:bCs/>
        </w:rPr>
        <w:t>Introduction and Specification</w:t>
      </w:r>
    </w:p>
    <w:p w14:paraId="767E08E8" w14:textId="77777777" w:rsidR="00BA18EC" w:rsidRDefault="00BA18EC" w:rsidP="00BA18EC">
      <w:pPr>
        <w:spacing w:after="0"/>
        <w:rPr>
          <w:rFonts w:asciiTheme="minorBidi" w:hAnsiTheme="minorBidi"/>
          <w:b/>
          <w:bCs/>
        </w:rPr>
      </w:pPr>
    </w:p>
    <w:p w14:paraId="71CD0103" w14:textId="19F419AF" w:rsidR="00BA18EC" w:rsidRDefault="00BA18EC" w:rsidP="00BA18EC">
      <w:pPr>
        <w:spacing w:after="0"/>
        <w:rPr>
          <w:rFonts w:asciiTheme="minorBidi" w:hAnsiTheme="minorBidi"/>
          <w:b/>
          <w:bCs/>
        </w:rPr>
      </w:pPr>
      <w:r>
        <w:rPr>
          <w:rFonts w:asciiTheme="minorBidi" w:hAnsiTheme="minorBidi"/>
          <w:b/>
          <w:bCs/>
        </w:rPr>
        <w:t>Background and Project Discretion:</w:t>
      </w:r>
    </w:p>
    <w:p w14:paraId="4156801C" w14:textId="3F6778C1" w:rsidR="00EE0263" w:rsidRPr="00313AB2" w:rsidRDefault="00EE0263" w:rsidP="00EE0263">
      <w:pPr>
        <w:spacing w:before="240" w:after="120"/>
        <w:jc w:val="both"/>
        <w:rPr>
          <w:rFonts w:asciiTheme="minorBidi" w:hAnsiTheme="minorBidi"/>
        </w:rPr>
      </w:pPr>
      <w:r w:rsidRPr="00313AB2">
        <w:rPr>
          <w:rFonts w:asciiTheme="minorBidi" w:hAnsiTheme="minorBidi"/>
        </w:rPr>
        <w:t xml:space="preserve">Orange Corners Program-Baghdad supports Iraqi youth in bringing their entrepreneurial ideas to life. Through a six-month incubation program, we support </w:t>
      </w:r>
      <w:r w:rsidR="00794B4C">
        <w:rPr>
          <w:rFonts w:asciiTheme="minorBidi" w:hAnsiTheme="minorBidi"/>
        </w:rPr>
        <w:t>40</w:t>
      </w:r>
      <w:r w:rsidRPr="00313AB2">
        <w:rPr>
          <w:rFonts w:asciiTheme="minorBidi" w:hAnsiTheme="minorBidi"/>
        </w:rPr>
        <w:t xml:space="preserve"> young male and female Iraqi entrepreneurs with training, business development, and masterclasses. We seek to provide a supportive environment in which your business can thrive.</w:t>
      </w:r>
    </w:p>
    <w:p w14:paraId="4C6F7ED9" w14:textId="771F0CB3" w:rsidR="00A70AF3" w:rsidRPr="00813A8E" w:rsidRDefault="00EE0263" w:rsidP="00813A8E">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w:t>
      </w:r>
      <w:r w:rsidR="001F6AE4">
        <w:rPr>
          <w:rFonts w:asciiTheme="minorBidi" w:hAnsiTheme="minorBidi"/>
        </w:rPr>
        <w:t xml:space="preserve"> </w:t>
      </w:r>
      <w:r w:rsidRPr="00313AB2">
        <w:rPr>
          <w:rFonts w:asciiTheme="minorBidi" w:hAnsiTheme="minorBidi"/>
        </w:rPr>
        <w:t>KAPITA. The economic priorities of the Netherlands in Iraq are agriculture, water and entrepreneurship. KAPITA supports the community of young entrepreneurs in Baghdad by building youth capacity and developing successful businesses.</w:t>
      </w:r>
    </w:p>
    <w:p w14:paraId="16922D95" w14:textId="77777777" w:rsidR="00A70AF3" w:rsidRPr="007E31CD" w:rsidRDefault="00A70AF3" w:rsidP="00A70AF3">
      <w:pPr>
        <w:pStyle w:val="ListParagraph"/>
        <w:numPr>
          <w:ilvl w:val="0"/>
          <w:numId w:val="21"/>
        </w:numPr>
        <w:spacing w:before="240" w:after="0"/>
        <w:rPr>
          <w:rFonts w:asciiTheme="minorBidi" w:hAnsiTheme="minorBidi"/>
          <w:b/>
          <w:bCs/>
        </w:rPr>
      </w:pPr>
      <w:r w:rsidRPr="007E31CD">
        <w:rPr>
          <w:rFonts w:asciiTheme="minorBidi" w:hAnsiTheme="minorBidi"/>
          <w:b/>
          <w:bCs/>
        </w:rPr>
        <w:t>Scope of the required services:</w:t>
      </w:r>
    </w:p>
    <w:p w14:paraId="00EB6148" w14:textId="1355D7C2" w:rsidR="00A70AF3" w:rsidRDefault="00A70AF3" w:rsidP="00794B4C">
      <w:pPr>
        <w:spacing w:before="240" w:after="0"/>
        <w:rPr>
          <w:rFonts w:asciiTheme="minorBidi" w:hAnsiTheme="minorBidi"/>
          <w:color w:val="222222"/>
        </w:rPr>
      </w:pPr>
      <w:r w:rsidRPr="00EC79C8">
        <w:rPr>
          <w:rFonts w:asciiTheme="minorBidi" w:hAnsiTheme="minorBidi"/>
          <w:color w:val="222222"/>
        </w:rPr>
        <w:t xml:space="preserve">We, at KAPITA Business Hub, are planning to arrange </w:t>
      </w:r>
      <w:r w:rsidRPr="00610824">
        <w:rPr>
          <w:rFonts w:asciiTheme="minorBidi" w:hAnsiTheme="minorBidi"/>
          <w:color w:val="222222"/>
        </w:rPr>
        <w:t xml:space="preserve">a variety of activities </w:t>
      </w:r>
      <w:r w:rsidRPr="00EC79C8">
        <w:rPr>
          <w:rFonts w:asciiTheme="minorBidi" w:hAnsiTheme="minorBidi"/>
          <w:color w:val="222222"/>
        </w:rPr>
        <w:t>(in-door and out-door trainings</w:t>
      </w:r>
      <w:r>
        <w:rPr>
          <w:rFonts w:asciiTheme="minorBidi" w:hAnsiTheme="minorBidi"/>
          <w:color w:val="222222"/>
        </w:rPr>
        <w:t>, workshops, meetups</w:t>
      </w:r>
      <w:r w:rsidRPr="00EC79C8">
        <w:rPr>
          <w:rFonts w:asciiTheme="minorBidi" w:hAnsiTheme="minorBidi"/>
          <w:color w:val="222222"/>
        </w:rPr>
        <w:t xml:space="preserve"> and events) </w:t>
      </w:r>
      <w:r w:rsidRPr="00610824">
        <w:rPr>
          <w:rFonts w:asciiTheme="minorBidi" w:hAnsiTheme="minorBidi"/>
          <w:color w:val="222222"/>
        </w:rPr>
        <w:t xml:space="preserve">as part of the </w:t>
      </w:r>
      <w:r>
        <w:rPr>
          <w:rFonts w:asciiTheme="minorBidi" w:hAnsiTheme="minorBidi"/>
          <w:color w:val="222222"/>
        </w:rPr>
        <w:t xml:space="preserve">Orange Corners Iraq (Baghdad) </w:t>
      </w:r>
      <w:r w:rsidRPr="00610824">
        <w:rPr>
          <w:rFonts w:asciiTheme="minorBidi" w:hAnsiTheme="minorBidi"/>
          <w:color w:val="222222"/>
        </w:rPr>
        <w:t>Project</w:t>
      </w:r>
      <w:r>
        <w:rPr>
          <w:rFonts w:asciiTheme="minorBidi" w:hAnsiTheme="minorBidi"/>
          <w:color w:val="222222"/>
        </w:rPr>
        <w:t xml:space="preserve"> </w:t>
      </w:r>
      <w:r w:rsidRPr="00EC79C8">
        <w:rPr>
          <w:rFonts w:asciiTheme="minorBidi" w:hAnsiTheme="minorBidi"/>
          <w:color w:val="222222"/>
        </w:rPr>
        <w:t xml:space="preserve">over the </w:t>
      </w:r>
      <w:r>
        <w:rPr>
          <w:rFonts w:asciiTheme="minorBidi" w:hAnsiTheme="minorBidi"/>
          <w:color w:val="222222"/>
        </w:rPr>
        <w:t>up</w:t>
      </w:r>
      <w:r w:rsidRPr="00EC79C8">
        <w:rPr>
          <w:rFonts w:asciiTheme="minorBidi" w:hAnsiTheme="minorBidi"/>
          <w:color w:val="222222"/>
        </w:rPr>
        <w:t>coming months.</w:t>
      </w:r>
    </w:p>
    <w:p w14:paraId="60FFCAD1" w14:textId="5F6C9F08" w:rsidR="00A70AF3" w:rsidRDefault="00A70AF3" w:rsidP="00794B4C">
      <w:pPr>
        <w:spacing w:before="240" w:after="0"/>
        <w:rPr>
          <w:rFonts w:asciiTheme="minorBidi" w:hAnsiTheme="minorBidi"/>
          <w:color w:val="222222"/>
          <w:lang w:val="en"/>
        </w:rPr>
      </w:pPr>
      <w:r w:rsidRPr="00965ECC">
        <w:rPr>
          <w:rFonts w:asciiTheme="minorBidi" w:hAnsiTheme="minorBidi"/>
          <w:color w:val="222222"/>
          <w:lang w:val="en"/>
        </w:rPr>
        <w:t xml:space="preserve">Kapita is seeking to engage a qualified </w:t>
      </w:r>
      <w:r>
        <w:rPr>
          <w:rFonts w:asciiTheme="minorBidi" w:hAnsiTheme="minorBidi"/>
          <w:color w:val="222222"/>
          <w:lang w:val="en"/>
        </w:rPr>
        <w:t xml:space="preserve">media agency </w:t>
      </w:r>
      <w:r w:rsidRPr="00965ECC">
        <w:rPr>
          <w:rFonts w:asciiTheme="minorBidi" w:hAnsiTheme="minorBidi"/>
          <w:color w:val="222222"/>
          <w:lang w:val="en"/>
        </w:rPr>
        <w:t xml:space="preserve">who will be responsible for providing </w:t>
      </w:r>
      <w:r>
        <w:rPr>
          <w:rFonts w:asciiTheme="minorBidi" w:hAnsiTheme="minorBidi"/>
          <w:color w:val="222222"/>
          <w:lang w:val="en"/>
        </w:rPr>
        <w:t>media services for all project components and activities in Baghdad during the year 202</w:t>
      </w:r>
      <w:r w:rsidR="00794B4C">
        <w:rPr>
          <w:rFonts w:asciiTheme="minorBidi" w:hAnsiTheme="minorBidi"/>
          <w:color w:val="222222"/>
          <w:lang w:val="en"/>
        </w:rPr>
        <w:t>5</w:t>
      </w:r>
      <w:r>
        <w:rPr>
          <w:rFonts w:asciiTheme="minorBidi" w:hAnsiTheme="minorBidi"/>
          <w:color w:val="222222"/>
          <w:lang w:val="en"/>
        </w:rPr>
        <w:t>.</w:t>
      </w:r>
    </w:p>
    <w:p w14:paraId="65555B08" w14:textId="1A7CE46E" w:rsidR="00A70AF3" w:rsidRPr="00A70AF3" w:rsidRDefault="00A70AF3" w:rsidP="00A70AF3">
      <w:pPr>
        <w:spacing w:before="240"/>
        <w:jc w:val="both"/>
        <w:rPr>
          <w:rFonts w:asciiTheme="minorBidi" w:eastAsia="Times New Roman" w:hAnsiTheme="minorBidi"/>
          <w:color w:val="222222"/>
        </w:rPr>
      </w:pPr>
      <w:r w:rsidRPr="00EC79C8">
        <w:rPr>
          <w:rFonts w:asciiTheme="minorBidi" w:hAnsiTheme="minorBidi"/>
          <w:b/>
          <w:color w:val="222222"/>
        </w:rPr>
        <w:t xml:space="preserve">Service providers/Suppliers </w:t>
      </w:r>
      <w:r>
        <w:rPr>
          <w:rFonts w:asciiTheme="minorBidi" w:hAnsiTheme="minorBidi"/>
          <w:b/>
          <w:color w:val="222222"/>
        </w:rPr>
        <w:t>w</w:t>
      </w:r>
      <w:r w:rsidRPr="007E31CD">
        <w:rPr>
          <w:rFonts w:asciiTheme="minorBidi" w:hAnsiTheme="minorBidi"/>
          <w:b/>
          <w:color w:val="222222"/>
        </w:rPr>
        <w:t>ith</w:t>
      </w:r>
      <w:r>
        <w:rPr>
          <w:rFonts w:asciiTheme="minorBidi" w:hAnsiTheme="minorBidi"/>
          <w:b/>
          <w:color w:val="222222"/>
        </w:rPr>
        <w:t xml:space="preserve"> </w:t>
      </w:r>
      <w:r w:rsidRPr="007E31CD">
        <w:rPr>
          <w:rFonts w:asciiTheme="minorBidi" w:hAnsiTheme="minorBidi"/>
          <w:b/>
          <w:color w:val="222222"/>
        </w:rPr>
        <w:t>expertise in the following areas</w:t>
      </w:r>
      <w:r>
        <w:rPr>
          <w:rFonts w:asciiTheme="minorBidi" w:hAnsiTheme="minorBidi"/>
          <w:b/>
          <w:color w:val="222222"/>
        </w:rPr>
        <w:t xml:space="preserve"> </w:t>
      </w:r>
      <w:r w:rsidRPr="00EC79C8">
        <w:rPr>
          <w:rFonts w:asciiTheme="minorBidi" w:hAnsiTheme="minorBidi"/>
          <w:b/>
          <w:color w:val="222222"/>
        </w:rPr>
        <w:t xml:space="preserve">are </w:t>
      </w:r>
      <w:r>
        <w:rPr>
          <w:rFonts w:asciiTheme="minorBidi" w:hAnsiTheme="minorBidi"/>
          <w:b/>
          <w:color w:val="222222"/>
        </w:rPr>
        <w:t xml:space="preserve">encouraged </w:t>
      </w:r>
      <w:r w:rsidRPr="00EC79C8">
        <w:rPr>
          <w:rFonts w:asciiTheme="minorBidi" w:hAnsiTheme="minorBidi"/>
          <w:b/>
          <w:color w:val="222222"/>
        </w:rPr>
        <w:t xml:space="preserve">to submit their </w:t>
      </w:r>
      <w:r>
        <w:rPr>
          <w:rFonts w:asciiTheme="minorBidi" w:hAnsiTheme="minorBidi"/>
          <w:b/>
          <w:color w:val="222222"/>
        </w:rPr>
        <w:t>Quotations</w:t>
      </w:r>
      <w:r w:rsidRPr="00EC79C8">
        <w:rPr>
          <w:rFonts w:asciiTheme="minorBidi" w:hAnsiTheme="minorBidi"/>
          <w:b/>
          <w:color w:val="222222"/>
        </w:rPr>
        <w:t xml:space="preserve"> in response to this RFQ and services laid out below:</w:t>
      </w:r>
    </w:p>
    <w:tbl>
      <w:tblPr>
        <w:tblStyle w:val="TableGrid1"/>
        <w:tblpPr w:leftFromText="180" w:rightFromText="180" w:vertAnchor="text" w:horzAnchor="margin" w:tblpXSpec="center" w:tblpY="244"/>
        <w:tblW w:w="10910" w:type="dxa"/>
        <w:tblLook w:val="04A0" w:firstRow="1" w:lastRow="0" w:firstColumn="1" w:lastColumn="0" w:noHBand="0" w:noVBand="1"/>
      </w:tblPr>
      <w:tblGrid>
        <w:gridCol w:w="1879"/>
        <w:gridCol w:w="6638"/>
        <w:gridCol w:w="1268"/>
        <w:gridCol w:w="1125"/>
      </w:tblGrid>
      <w:tr w:rsidR="00A70AF3" w:rsidRPr="0049024A" w14:paraId="6B136A33" w14:textId="77777777" w:rsidTr="00813A8E">
        <w:trPr>
          <w:trHeight w:val="944"/>
        </w:trPr>
        <w:tc>
          <w:tcPr>
            <w:tcW w:w="1879" w:type="dxa"/>
            <w:shd w:val="clear" w:color="auto" w:fill="D9D9D9" w:themeFill="background1" w:themeFillShade="D9"/>
            <w:vAlign w:val="center"/>
          </w:tcPr>
          <w:p w14:paraId="34868BF9" w14:textId="77777777" w:rsidR="00A70AF3" w:rsidRPr="0049024A" w:rsidRDefault="00A70AF3" w:rsidP="007826F2">
            <w:pPr>
              <w:jc w:val="center"/>
              <w:rPr>
                <w:rFonts w:ascii="Calibri" w:hAnsi="Calibri"/>
                <w:b/>
              </w:rPr>
            </w:pPr>
            <w:r w:rsidRPr="0049024A">
              <w:rPr>
                <w:rFonts w:ascii="Calibri" w:hAnsi="Calibri"/>
                <w:b/>
              </w:rPr>
              <w:lastRenderedPageBreak/>
              <w:t>Item</w:t>
            </w:r>
          </w:p>
        </w:tc>
        <w:tc>
          <w:tcPr>
            <w:tcW w:w="7047" w:type="dxa"/>
            <w:shd w:val="clear" w:color="auto" w:fill="D9D9D9" w:themeFill="background1" w:themeFillShade="D9"/>
            <w:vAlign w:val="center"/>
          </w:tcPr>
          <w:p w14:paraId="28B48EDA" w14:textId="77777777" w:rsidR="00A70AF3" w:rsidRPr="0049024A" w:rsidRDefault="00A70AF3" w:rsidP="007826F2">
            <w:pPr>
              <w:jc w:val="center"/>
              <w:rPr>
                <w:rFonts w:ascii="Calibri" w:hAnsi="Calibri"/>
                <w:b/>
              </w:rPr>
            </w:pPr>
            <w:r w:rsidRPr="0049024A">
              <w:rPr>
                <w:rFonts w:ascii="Calibri" w:hAnsi="Calibri"/>
                <w:b/>
              </w:rPr>
              <w:t>Description</w:t>
            </w:r>
          </w:p>
        </w:tc>
        <w:tc>
          <w:tcPr>
            <w:tcW w:w="850" w:type="dxa"/>
            <w:shd w:val="clear" w:color="auto" w:fill="D9D9D9" w:themeFill="background1" w:themeFillShade="D9"/>
          </w:tcPr>
          <w:p w14:paraId="31D8FEF0" w14:textId="77777777" w:rsidR="00A70AF3" w:rsidRPr="0049024A" w:rsidRDefault="00A70AF3" w:rsidP="007826F2">
            <w:pPr>
              <w:jc w:val="center"/>
              <w:rPr>
                <w:rFonts w:ascii="Calibri" w:hAnsi="Calibri"/>
                <w:b/>
              </w:rPr>
            </w:pPr>
          </w:p>
          <w:p w14:paraId="6CB90A70" w14:textId="77777777" w:rsidR="00A70AF3" w:rsidRPr="0049024A" w:rsidRDefault="00A70AF3" w:rsidP="007826F2">
            <w:pPr>
              <w:jc w:val="center"/>
              <w:rPr>
                <w:rFonts w:ascii="Calibri" w:hAnsi="Calibri"/>
                <w:b/>
              </w:rPr>
            </w:pPr>
            <w:r w:rsidRPr="0049024A">
              <w:rPr>
                <w:rFonts w:ascii="Calibri" w:hAnsi="Calibri"/>
                <w:b/>
              </w:rPr>
              <w:t>Unit</w:t>
            </w:r>
          </w:p>
        </w:tc>
        <w:tc>
          <w:tcPr>
            <w:tcW w:w="1134" w:type="dxa"/>
            <w:shd w:val="clear" w:color="auto" w:fill="D9D9D9" w:themeFill="background1" w:themeFillShade="D9"/>
            <w:vAlign w:val="center"/>
          </w:tcPr>
          <w:p w14:paraId="01EFB857" w14:textId="77777777" w:rsidR="00A70AF3" w:rsidRDefault="00A70AF3" w:rsidP="007826F2">
            <w:pPr>
              <w:jc w:val="center"/>
              <w:rPr>
                <w:rFonts w:ascii="Calibri" w:hAnsi="Calibri"/>
                <w:b/>
              </w:rPr>
            </w:pPr>
            <w:r w:rsidRPr="0049024A">
              <w:rPr>
                <w:rFonts w:ascii="Calibri" w:hAnsi="Calibri"/>
                <w:b/>
              </w:rPr>
              <w:t>Quantity</w:t>
            </w:r>
          </w:p>
          <w:p w14:paraId="11D24EF2" w14:textId="385EA6AC" w:rsidR="00A70AF3" w:rsidRPr="0049024A" w:rsidRDefault="00A70AF3" w:rsidP="007826F2">
            <w:pPr>
              <w:jc w:val="center"/>
              <w:rPr>
                <w:rFonts w:ascii="Calibri" w:hAnsi="Calibri"/>
                <w:b/>
              </w:rPr>
            </w:pPr>
            <w:r>
              <w:rPr>
                <w:rFonts w:ascii="Calibri" w:hAnsi="Calibri"/>
                <w:b/>
              </w:rPr>
              <w:t>Up To</w:t>
            </w:r>
          </w:p>
        </w:tc>
      </w:tr>
      <w:tr w:rsidR="00A70AF3" w:rsidRPr="0049024A" w14:paraId="7D490EF5" w14:textId="77777777" w:rsidTr="00813A8E">
        <w:trPr>
          <w:trHeight w:val="1160"/>
        </w:trPr>
        <w:tc>
          <w:tcPr>
            <w:tcW w:w="1879" w:type="dxa"/>
            <w:vAlign w:val="center"/>
          </w:tcPr>
          <w:p w14:paraId="62DE229B" w14:textId="77777777" w:rsidR="00A70AF3" w:rsidRDefault="00A70AF3" w:rsidP="007826F2">
            <w:pPr>
              <w:spacing w:before="240" w:line="276" w:lineRule="auto"/>
              <w:rPr>
                <w:rFonts w:asciiTheme="minorBidi" w:hAnsiTheme="minorBidi"/>
                <w:b/>
                <w:bCs/>
              </w:rPr>
            </w:pPr>
            <w:r w:rsidRPr="006B10DC">
              <w:rPr>
                <w:rFonts w:asciiTheme="minorBidi" w:hAnsiTheme="minorBidi"/>
                <w:b/>
                <w:bCs/>
              </w:rPr>
              <w:t xml:space="preserve">Marketing and </w:t>
            </w:r>
            <w:r>
              <w:rPr>
                <w:rFonts w:asciiTheme="minorBidi" w:hAnsiTheme="minorBidi"/>
                <w:b/>
                <w:bCs/>
              </w:rPr>
              <w:t>Communication</w:t>
            </w:r>
          </w:p>
          <w:p w14:paraId="7EE28CB7" w14:textId="77777777" w:rsidR="00A70AF3" w:rsidRPr="0049024A" w:rsidRDefault="00A70AF3" w:rsidP="007826F2">
            <w:pPr>
              <w:rPr>
                <w:rFonts w:asciiTheme="minorBidi" w:hAnsiTheme="minorBidi"/>
                <w:b/>
                <w:bCs/>
                <w:sz w:val="24"/>
                <w:szCs w:val="24"/>
              </w:rPr>
            </w:pPr>
            <w:r>
              <w:rPr>
                <w:rFonts w:asciiTheme="minorBidi" w:hAnsiTheme="minorBidi"/>
                <w:b/>
                <w:bCs/>
              </w:rPr>
              <w:t>(</w:t>
            </w:r>
            <w:r w:rsidRPr="006B10DC">
              <w:rPr>
                <w:rFonts w:asciiTheme="minorBidi" w:hAnsiTheme="minorBidi"/>
                <w:b/>
                <w:bCs/>
              </w:rPr>
              <w:t>Videography</w:t>
            </w:r>
            <w:r>
              <w:rPr>
                <w:rFonts w:asciiTheme="minorBidi" w:hAnsiTheme="minorBidi"/>
                <w:b/>
                <w:bCs/>
              </w:rPr>
              <w:t>)</w:t>
            </w:r>
          </w:p>
        </w:tc>
        <w:tc>
          <w:tcPr>
            <w:tcW w:w="7047" w:type="dxa"/>
          </w:tcPr>
          <w:p w14:paraId="543D44B6" w14:textId="77777777" w:rsidR="00A70AF3" w:rsidRPr="007E31CD" w:rsidRDefault="00A70AF3" w:rsidP="006C11CE">
            <w:pPr>
              <w:spacing w:before="240" w:line="276" w:lineRule="auto"/>
              <w:rPr>
                <w:rFonts w:asciiTheme="minorBidi" w:hAnsiTheme="minorBidi"/>
                <w:b/>
                <w:bCs/>
              </w:rPr>
            </w:pPr>
            <w:r w:rsidRPr="007E31CD">
              <w:rPr>
                <w:rFonts w:asciiTheme="minorBidi" w:hAnsiTheme="minorBidi"/>
                <w:b/>
                <w:bCs/>
              </w:rPr>
              <w:t>Provide a professional videographer to record video footage</w:t>
            </w:r>
            <w:r>
              <w:rPr>
                <w:rFonts w:asciiTheme="minorBidi" w:hAnsiTheme="minorBidi"/>
                <w:b/>
                <w:bCs/>
              </w:rPr>
              <w:t xml:space="preserve"> </w:t>
            </w:r>
            <w:r w:rsidRPr="0075208A">
              <w:rPr>
                <w:rFonts w:asciiTheme="minorBidi" w:hAnsiTheme="minorBidi"/>
                <w:b/>
                <w:bCs/>
              </w:rPr>
              <w:t xml:space="preserve">to cover (up to </w:t>
            </w:r>
            <w:r>
              <w:rPr>
                <w:rFonts w:asciiTheme="minorBidi" w:hAnsiTheme="minorBidi"/>
                <w:b/>
                <w:bCs/>
              </w:rPr>
              <w:t>14</w:t>
            </w:r>
            <w:r w:rsidRPr="0075208A">
              <w:rPr>
                <w:rFonts w:asciiTheme="minorBidi" w:hAnsiTheme="minorBidi"/>
                <w:b/>
                <w:bCs/>
              </w:rPr>
              <w:t xml:space="preserve"> days of activities/events) / that will take place at KAPITA</w:t>
            </w:r>
            <w:r>
              <w:rPr>
                <w:rFonts w:asciiTheme="minorBidi" w:hAnsiTheme="minorBidi"/>
                <w:b/>
                <w:bCs/>
              </w:rPr>
              <w:t xml:space="preserve">_ </w:t>
            </w:r>
            <w:r w:rsidRPr="0075208A">
              <w:rPr>
                <w:rFonts w:asciiTheme="minorBidi" w:hAnsiTheme="minorBidi"/>
                <w:b/>
                <w:bCs/>
              </w:rPr>
              <w:t>Baghdad</w:t>
            </w:r>
            <w:r w:rsidRPr="007E31CD">
              <w:rPr>
                <w:rFonts w:asciiTheme="minorBidi" w:hAnsiTheme="minorBidi"/>
                <w:b/>
                <w:bCs/>
              </w:rPr>
              <w:t xml:space="preserve">: </w:t>
            </w:r>
          </w:p>
          <w:p w14:paraId="4D81DA40" w14:textId="77777777" w:rsidR="00A70AF3" w:rsidRPr="00BA18EC" w:rsidRDefault="00A70AF3" w:rsidP="00A70AF3">
            <w:pPr>
              <w:pStyle w:val="ListParagraph"/>
              <w:numPr>
                <w:ilvl w:val="0"/>
                <w:numId w:val="19"/>
              </w:numPr>
              <w:spacing w:before="240" w:after="200" w:line="276" w:lineRule="auto"/>
              <w:ind w:left="180" w:hanging="180"/>
              <w:rPr>
                <w:rFonts w:asciiTheme="minorBidi" w:hAnsiTheme="minorBidi"/>
                <w:b/>
                <w:bCs/>
                <w:sz w:val="24"/>
                <w:szCs w:val="24"/>
                <w:lang w:val="en-US"/>
              </w:rPr>
            </w:pPr>
            <w:r w:rsidRPr="00BA18EC">
              <w:rPr>
                <w:rFonts w:asciiTheme="minorBidi" w:hAnsiTheme="minorBidi"/>
              </w:rPr>
              <w:t>Using various cameras and equipment, to capturing high-quality footage that aligns with the narrative for sessions, events, or interviews depending on the project activities requirements.</w:t>
            </w:r>
          </w:p>
        </w:tc>
        <w:tc>
          <w:tcPr>
            <w:tcW w:w="850" w:type="dxa"/>
            <w:vAlign w:val="center"/>
          </w:tcPr>
          <w:p w14:paraId="099EA4D1" w14:textId="77777777" w:rsidR="00A70AF3" w:rsidRPr="0049024A" w:rsidRDefault="00A70AF3" w:rsidP="007826F2">
            <w:pPr>
              <w:jc w:val="center"/>
              <w:rPr>
                <w:rFonts w:asciiTheme="minorBidi" w:hAnsiTheme="minorBidi"/>
              </w:rPr>
            </w:pPr>
            <w:r w:rsidRPr="0049024A">
              <w:rPr>
                <w:rFonts w:asciiTheme="minorBidi" w:hAnsiTheme="minorBidi"/>
              </w:rPr>
              <w:t>Day</w:t>
            </w:r>
          </w:p>
        </w:tc>
        <w:tc>
          <w:tcPr>
            <w:tcW w:w="1134" w:type="dxa"/>
            <w:vAlign w:val="center"/>
          </w:tcPr>
          <w:p w14:paraId="2625980E" w14:textId="30B2CF05" w:rsidR="00A70AF3" w:rsidRPr="0049024A" w:rsidRDefault="00A70AF3" w:rsidP="007826F2">
            <w:pPr>
              <w:jc w:val="center"/>
              <w:rPr>
                <w:rFonts w:asciiTheme="minorBidi" w:hAnsiTheme="minorBidi"/>
                <w:sz w:val="24"/>
                <w:szCs w:val="24"/>
              </w:rPr>
            </w:pPr>
            <w:r>
              <w:rPr>
                <w:rFonts w:asciiTheme="minorBidi" w:hAnsiTheme="minorBidi"/>
              </w:rPr>
              <w:t>14</w:t>
            </w:r>
          </w:p>
        </w:tc>
      </w:tr>
      <w:tr w:rsidR="00A70AF3" w:rsidRPr="0049024A" w14:paraId="76DEE6EC" w14:textId="77777777" w:rsidTr="00813A8E">
        <w:tc>
          <w:tcPr>
            <w:tcW w:w="1879" w:type="dxa"/>
            <w:vAlign w:val="center"/>
          </w:tcPr>
          <w:p w14:paraId="76CFD825" w14:textId="77777777" w:rsidR="00A70AF3" w:rsidRDefault="00A70AF3" w:rsidP="007826F2">
            <w:pPr>
              <w:spacing w:before="240" w:line="276" w:lineRule="auto"/>
              <w:rPr>
                <w:rFonts w:asciiTheme="minorBidi" w:hAnsiTheme="minorBidi"/>
                <w:b/>
                <w:bCs/>
              </w:rPr>
            </w:pPr>
            <w:r w:rsidRPr="006B10DC">
              <w:rPr>
                <w:rFonts w:asciiTheme="minorBidi" w:hAnsiTheme="minorBidi"/>
                <w:b/>
                <w:bCs/>
              </w:rPr>
              <w:t xml:space="preserve">Marketing and </w:t>
            </w:r>
            <w:r>
              <w:rPr>
                <w:rFonts w:asciiTheme="minorBidi" w:hAnsiTheme="minorBidi"/>
                <w:b/>
                <w:bCs/>
              </w:rPr>
              <w:t>Communication</w:t>
            </w:r>
          </w:p>
          <w:p w14:paraId="1EA3E91F" w14:textId="77777777" w:rsidR="00A70AF3" w:rsidRPr="0049024A" w:rsidRDefault="00A70AF3" w:rsidP="007826F2">
            <w:pPr>
              <w:jc w:val="center"/>
            </w:pPr>
            <w:r>
              <w:rPr>
                <w:rFonts w:asciiTheme="minorBidi" w:hAnsiTheme="minorBidi"/>
                <w:b/>
                <w:bCs/>
              </w:rPr>
              <w:t>(</w:t>
            </w:r>
            <w:r w:rsidRPr="007E31CD">
              <w:rPr>
                <w:rFonts w:asciiTheme="minorBidi" w:hAnsiTheme="minorBidi"/>
                <w:b/>
                <w:bCs/>
              </w:rPr>
              <w:t>Photographer</w:t>
            </w:r>
            <w:r>
              <w:rPr>
                <w:rFonts w:asciiTheme="minorBidi" w:hAnsiTheme="minorBidi"/>
                <w:b/>
                <w:bCs/>
              </w:rPr>
              <w:t>)</w:t>
            </w:r>
          </w:p>
        </w:tc>
        <w:tc>
          <w:tcPr>
            <w:tcW w:w="7047" w:type="dxa"/>
          </w:tcPr>
          <w:p w14:paraId="11331079" w14:textId="38E88B8A" w:rsidR="00A70AF3" w:rsidRPr="007E31CD" w:rsidRDefault="00A70AF3" w:rsidP="007826F2">
            <w:pPr>
              <w:spacing w:before="240" w:line="276" w:lineRule="auto"/>
              <w:rPr>
                <w:rFonts w:asciiTheme="minorBidi" w:hAnsiTheme="minorBidi"/>
                <w:b/>
                <w:bCs/>
              </w:rPr>
            </w:pPr>
            <w:r w:rsidRPr="007E31CD">
              <w:rPr>
                <w:rFonts w:asciiTheme="minorBidi" w:hAnsiTheme="minorBidi"/>
                <w:b/>
                <w:bCs/>
              </w:rPr>
              <w:t>Provide a professional photographer to capture photos footage</w:t>
            </w:r>
            <w:r>
              <w:rPr>
                <w:rFonts w:asciiTheme="minorBidi" w:hAnsiTheme="minorBidi"/>
                <w:b/>
                <w:bCs/>
              </w:rPr>
              <w:t xml:space="preserve"> </w:t>
            </w:r>
            <w:r w:rsidRPr="0075208A">
              <w:rPr>
                <w:rFonts w:asciiTheme="minorBidi" w:hAnsiTheme="minorBidi"/>
                <w:b/>
                <w:bCs/>
              </w:rPr>
              <w:t xml:space="preserve">to cover (up to </w:t>
            </w:r>
            <w:r>
              <w:rPr>
                <w:rFonts w:asciiTheme="minorBidi" w:hAnsiTheme="minorBidi"/>
                <w:b/>
                <w:bCs/>
              </w:rPr>
              <w:t>30</w:t>
            </w:r>
            <w:r w:rsidRPr="0075208A">
              <w:rPr>
                <w:rFonts w:asciiTheme="minorBidi" w:hAnsiTheme="minorBidi"/>
                <w:b/>
                <w:bCs/>
              </w:rPr>
              <w:t xml:space="preserve"> days of activities/events) / that will take place at KAPITA</w:t>
            </w:r>
            <w:r>
              <w:rPr>
                <w:rFonts w:asciiTheme="minorBidi" w:hAnsiTheme="minorBidi"/>
                <w:b/>
                <w:bCs/>
              </w:rPr>
              <w:t xml:space="preserve">_ </w:t>
            </w:r>
            <w:r w:rsidRPr="0075208A">
              <w:rPr>
                <w:rFonts w:asciiTheme="minorBidi" w:hAnsiTheme="minorBidi"/>
                <w:b/>
                <w:bCs/>
              </w:rPr>
              <w:t>Baghdad</w:t>
            </w:r>
            <w:r w:rsidRPr="007E31CD">
              <w:rPr>
                <w:rFonts w:asciiTheme="minorBidi" w:hAnsiTheme="minorBidi"/>
                <w:b/>
                <w:bCs/>
              </w:rPr>
              <w:t xml:space="preserve">: </w:t>
            </w:r>
          </w:p>
          <w:p w14:paraId="6F0BACFF" w14:textId="77777777" w:rsidR="00A70AF3" w:rsidRDefault="00A70AF3" w:rsidP="00A70AF3">
            <w:pPr>
              <w:pStyle w:val="ListParagraph"/>
              <w:numPr>
                <w:ilvl w:val="0"/>
                <w:numId w:val="19"/>
              </w:numPr>
              <w:spacing w:before="240" w:after="200" w:line="276" w:lineRule="auto"/>
              <w:ind w:left="180" w:hanging="180"/>
              <w:rPr>
                <w:rFonts w:asciiTheme="minorBidi" w:hAnsiTheme="minorBidi"/>
              </w:rPr>
            </w:pPr>
            <w:r w:rsidRPr="008F774A">
              <w:rPr>
                <w:rFonts w:asciiTheme="minorBidi" w:hAnsiTheme="minorBidi"/>
              </w:rPr>
              <w:t>Using various cameras, lenses, lighting, and other equipment to capture high-quality photographs depending on the project activities requirements.</w:t>
            </w:r>
          </w:p>
          <w:p w14:paraId="2DF8B7F0" w14:textId="77777777" w:rsidR="00A70AF3" w:rsidRPr="0075208A" w:rsidRDefault="00A70AF3" w:rsidP="00A70AF3">
            <w:pPr>
              <w:pStyle w:val="ListParagraph"/>
              <w:numPr>
                <w:ilvl w:val="0"/>
                <w:numId w:val="19"/>
              </w:numPr>
              <w:spacing w:before="240" w:after="200" w:line="276" w:lineRule="auto"/>
              <w:ind w:left="180" w:hanging="180"/>
              <w:rPr>
                <w:rFonts w:asciiTheme="minorBidi" w:hAnsiTheme="minorBidi"/>
              </w:rPr>
            </w:pPr>
            <w:r w:rsidRPr="0075208A">
              <w:rPr>
                <w:rFonts w:asciiTheme="minorBidi" w:hAnsiTheme="minorBidi"/>
              </w:rPr>
              <w:t xml:space="preserve">Editing photos, correcting colors, enhancing details, and preparing images for delivery. </w:t>
            </w:r>
          </w:p>
        </w:tc>
        <w:tc>
          <w:tcPr>
            <w:tcW w:w="850" w:type="dxa"/>
            <w:vAlign w:val="center"/>
          </w:tcPr>
          <w:p w14:paraId="39B52B0F" w14:textId="77777777" w:rsidR="00A70AF3" w:rsidRPr="0049024A" w:rsidRDefault="00A70AF3" w:rsidP="007826F2">
            <w:pPr>
              <w:jc w:val="center"/>
              <w:rPr>
                <w:rFonts w:asciiTheme="minorBidi" w:hAnsiTheme="minorBidi"/>
              </w:rPr>
            </w:pPr>
            <w:r w:rsidRPr="0049024A">
              <w:rPr>
                <w:rFonts w:asciiTheme="minorBidi" w:hAnsiTheme="minorBidi"/>
              </w:rPr>
              <w:t>Day</w:t>
            </w:r>
          </w:p>
        </w:tc>
        <w:tc>
          <w:tcPr>
            <w:tcW w:w="1134" w:type="dxa"/>
            <w:vAlign w:val="center"/>
          </w:tcPr>
          <w:p w14:paraId="7641B31D" w14:textId="371903A7" w:rsidR="00A70AF3" w:rsidRPr="0049024A" w:rsidRDefault="00A70AF3" w:rsidP="007826F2">
            <w:pPr>
              <w:jc w:val="center"/>
            </w:pPr>
            <w:r>
              <w:t>30</w:t>
            </w:r>
          </w:p>
        </w:tc>
      </w:tr>
      <w:tr w:rsidR="00A70AF3" w:rsidRPr="0049024A" w14:paraId="0A443735" w14:textId="77777777" w:rsidTr="00813A8E">
        <w:trPr>
          <w:trHeight w:val="1410"/>
        </w:trPr>
        <w:tc>
          <w:tcPr>
            <w:tcW w:w="1879" w:type="dxa"/>
            <w:vAlign w:val="center"/>
          </w:tcPr>
          <w:p w14:paraId="604DE68A" w14:textId="77777777" w:rsidR="00A70AF3" w:rsidRDefault="00A70AF3" w:rsidP="007826F2">
            <w:pPr>
              <w:jc w:val="center"/>
              <w:rPr>
                <w:rFonts w:asciiTheme="minorBidi" w:hAnsiTheme="minorBidi"/>
                <w:b/>
                <w:bCs/>
              </w:rPr>
            </w:pPr>
            <w:r w:rsidRPr="007E31CD">
              <w:rPr>
                <w:rFonts w:asciiTheme="minorBidi" w:hAnsiTheme="minorBidi"/>
                <w:b/>
                <w:bCs/>
              </w:rPr>
              <w:t>Video production</w:t>
            </w:r>
          </w:p>
          <w:p w14:paraId="2792313F" w14:textId="77777777" w:rsidR="00A70AF3" w:rsidRPr="0049024A" w:rsidRDefault="00A70AF3" w:rsidP="007826F2">
            <w:pPr>
              <w:jc w:val="center"/>
              <w:rPr>
                <w:rFonts w:asciiTheme="minorBidi" w:hAnsiTheme="minorBidi"/>
              </w:rPr>
            </w:pPr>
            <w:r>
              <w:rPr>
                <w:rFonts w:asciiTheme="minorBidi" w:hAnsiTheme="minorBidi"/>
              </w:rPr>
              <w:t>(Editing)</w:t>
            </w:r>
          </w:p>
        </w:tc>
        <w:tc>
          <w:tcPr>
            <w:tcW w:w="7047" w:type="dxa"/>
          </w:tcPr>
          <w:p w14:paraId="2E78140E" w14:textId="77777777" w:rsidR="00A70AF3" w:rsidRDefault="00A70AF3" w:rsidP="007826F2">
            <w:pPr>
              <w:rPr>
                <w:rFonts w:asciiTheme="minorBidi" w:hAnsiTheme="minorBidi"/>
              </w:rPr>
            </w:pPr>
          </w:p>
          <w:p w14:paraId="4FA63294" w14:textId="77777777" w:rsidR="00A70AF3" w:rsidRPr="007E31CD" w:rsidRDefault="00A70AF3" w:rsidP="007826F2">
            <w:pPr>
              <w:tabs>
                <w:tab w:val="left" w:pos="747"/>
              </w:tabs>
              <w:spacing w:before="240" w:line="276" w:lineRule="auto"/>
              <w:rPr>
                <w:rFonts w:asciiTheme="minorBidi" w:hAnsiTheme="minorBidi"/>
                <w:b/>
                <w:bCs/>
              </w:rPr>
            </w:pPr>
            <w:r w:rsidRPr="007E31CD">
              <w:rPr>
                <w:rFonts w:asciiTheme="minorBidi" w:hAnsiTheme="minorBidi"/>
                <w:b/>
                <w:bCs/>
              </w:rPr>
              <w:t xml:space="preserve">Video production </w:t>
            </w:r>
            <w:r>
              <w:rPr>
                <w:rFonts w:asciiTheme="minorBidi" w:hAnsiTheme="minorBidi"/>
                <w:b/>
                <w:bCs/>
              </w:rPr>
              <w:t xml:space="preserve">1-2 mins (Up to 4 videos) </w:t>
            </w:r>
            <w:r w:rsidRPr="007E31CD">
              <w:rPr>
                <w:rFonts w:asciiTheme="minorBidi" w:hAnsiTheme="minorBidi"/>
                <w:b/>
                <w:bCs/>
              </w:rPr>
              <w:t>(Editing</w:t>
            </w:r>
            <w:r>
              <w:rPr>
                <w:rFonts w:asciiTheme="minorBidi" w:hAnsiTheme="minorBidi"/>
                <w:b/>
                <w:bCs/>
              </w:rPr>
              <w:t xml:space="preserve">, </w:t>
            </w:r>
            <w:r w:rsidRPr="007E31CD">
              <w:rPr>
                <w:rFonts w:asciiTheme="minorBidi" w:hAnsiTheme="minorBidi"/>
                <w:b/>
                <w:bCs/>
              </w:rPr>
              <w:t>Post-production services</w:t>
            </w:r>
            <w:r>
              <w:rPr>
                <w:rFonts w:asciiTheme="minorBidi" w:hAnsiTheme="minorBidi"/>
                <w:b/>
                <w:bCs/>
              </w:rPr>
              <w:t>)</w:t>
            </w:r>
            <w:r w:rsidRPr="007E31CD">
              <w:rPr>
                <w:rFonts w:asciiTheme="minorBidi" w:hAnsiTheme="minorBidi"/>
                <w:b/>
                <w:bCs/>
              </w:rPr>
              <w:t xml:space="preserve">: </w:t>
            </w:r>
          </w:p>
          <w:p w14:paraId="35EF3B45" w14:textId="77777777" w:rsidR="00A70AF3"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Editing:</w:t>
            </w:r>
            <w:r w:rsidRPr="00B865E3">
              <w:rPr>
                <w:rFonts w:asciiTheme="minorBidi" w:eastAsia="Times New Roman" w:hAnsiTheme="minorBidi"/>
                <w:lang w:val="en-US" w:eastAsia="en-US"/>
              </w:rPr>
              <w:t xml:space="preserve"> Selecting and piecing together captured footage to create a coherent and engaging final video. This includes adding </w:t>
            </w:r>
            <w:r w:rsidRPr="00B865E3">
              <w:rPr>
                <w:rFonts w:asciiTheme="minorBidi" w:hAnsiTheme="minorBidi"/>
              </w:rPr>
              <w:t>licensed</w:t>
            </w:r>
            <w:r w:rsidRPr="00B865E3">
              <w:rPr>
                <w:rFonts w:asciiTheme="minorBidi" w:eastAsia="Times New Roman" w:hAnsiTheme="minorBidi"/>
                <w:lang w:val="en-US" w:eastAsia="en-US"/>
              </w:rPr>
              <w:t xml:space="preserve"> music, sound effects, transitions, </w:t>
            </w:r>
            <w:r w:rsidRPr="00B865E3">
              <w:rPr>
                <w:rFonts w:asciiTheme="minorBidi" w:hAnsiTheme="minorBidi"/>
              </w:rPr>
              <w:t>subtitles</w:t>
            </w:r>
            <w:r w:rsidRPr="00B865E3">
              <w:rPr>
                <w:rFonts w:asciiTheme="minorBidi" w:eastAsia="Times New Roman" w:hAnsiTheme="minorBidi"/>
                <w:lang w:val="en-US" w:eastAsia="en-US"/>
              </w:rPr>
              <w:t xml:space="preserve"> and text overlays. </w:t>
            </w:r>
          </w:p>
          <w:p w14:paraId="35C1A84C" w14:textId="77777777" w:rsidR="00A70AF3"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Color correction and grading:</w:t>
            </w:r>
            <w:r w:rsidRPr="00B865E3">
              <w:rPr>
                <w:rFonts w:asciiTheme="minorBidi" w:eastAsia="Times New Roman" w:hAnsiTheme="minorBidi"/>
                <w:lang w:val="en-US" w:eastAsia="en-US"/>
              </w:rPr>
              <w:t xml:space="preserve"> Optimizing the visual appearance of the video by adjusting color balance, contrast, and other settings to achieve the desired look and feel.</w:t>
            </w:r>
          </w:p>
          <w:p w14:paraId="61624A78" w14:textId="77777777" w:rsidR="00A70AF3" w:rsidRPr="00BA18EC"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eastAsia="Times New Roman" w:hAnsiTheme="minorBidi"/>
                <w:b/>
                <w:bCs/>
                <w:lang w:val="en-US" w:eastAsia="en-US"/>
              </w:rPr>
              <w:t>Delivery:</w:t>
            </w:r>
            <w:r w:rsidRPr="00BA18EC">
              <w:rPr>
                <w:rFonts w:asciiTheme="minorBidi" w:eastAsia="Times New Roman" w:hAnsiTheme="minorBidi"/>
                <w:lang w:val="en-US" w:eastAsia="en-US"/>
              </w:rPr>
              <w:t xml:space="preserve"> Exporting the final video in the required format and ensuring its delivery on time.</w:t>
            </w:r>
          </w:p>
        </w:tc>
        <w:tc>
          <w:tcPr>
            <w:tcW w:w="850" w:type="dxa"/>
            <w:vAlign w:val="center"/>
          </w:tcPr>
          <w:p w14:paraId="12CFB5CA" w14:textId="77777777" w:rsidR="00A70AF3" w:rsidRPr="0049024A" w:rsidRDefault="00A70AF3" w:rsidP="007826F2">
            <w:pPr>
              <w:jc w:val="center"/>
              <w:rPr>
                <w:rFonts w:asciiTheme="minorBidi" w:hAnsiTheme="minorBidi"/>
              </w:rPr>
            </w:pPr>
            <w:r>
              <w:rPr>
                <w:rFonts w:asciiTheme="minorBidi" w:hAnsiTheme="minorBidi"/>
              </w:rPr>
              <w:t>Video</w:t>
            </w:r>
          </w:p>
        </w:tc>
        <w:tc>
          <w:tcPr>
            <w:tcW w:w="1134" w:type="dxa"/>
            <w:vAlign w:val="center"/>
          </w:tcPr>
          <w:p w14:paraId="457DB1D7" w14:textId="0A5C91AD" w:rsidR="00A70AF3" w:rsidRPr="0049024A" w:rsidRDefault="00A70AF3" w:rsidP="007826F2">
            <w:pPr>
              <w:jc w:val="center"/>
            </w:pPr>
            <w:r>
              <w:rPr>
                <w:rFonts w:asciiTheme="minorBidi" w:hAnsiTheme="minorBidi"/>
              </w:rPr>
              <w:t>4</w:t>
            </w:r>
          </w:p>
        </w:tc>
      </w:tr>
      <w:tr w:rsidR="00A70AF3" w:rsidRPr="0049024A" w14:paraId="3CA57E03" w14:textId="77777777" w:rsidTr="00813A8E">
        <w:trPr>
          <w:trHeight w:val="1410"/>
        </w:trPr>
        <w:tc>
          <w:tcPr>
            <w:tcW w:w="1879" w:type="dxa"/>
            <w:vAlign w:val="center"/>
          </w:tcPr>
          <w:p w14:paraId="7606A1D3" w14:textId="77777777" w:rsidR="00A70AF3" w:rsidRPr="0049024A" w:rsidRDefault="00A70AF3" w:rsidP="007826F2">
            <w:pPr>
              <w:jc w:val="center"/>
              <w:rPr>
                <w:rFonts w:asciiTheme="minorBidi" w:hAnsiTheme="minorBidi"/>
              </w:rPr>
            </w:pPr>
            <w:r>
              <w:rPr>
                <w:rFonts w:asciiTheme="minorBidi" w:hAnsiTheme="minorBidi"/>
                <w:b/>
                <w:bCs/>
              </w:rPr>
              <w:t xml:space="preserve">Full </w:t>
            </w:r>
            <w:r w:rsidRPr="007E31CD">
              <w:rPr>
                <w:rFonts w:asciiTheme="minorBidi" w:hAnsiTheme="minorBidi"/>
                <w:b/>
                <w:bCs/>
              </w:rPr>
              <w:t>Video production</w:t>
            </w:r>
          </w:p>
        </w:tc>
        <w:tc>
          <w:tcPr>
            <w:tcW w:w="7047" w:type="dxa"/>
          </w:tcPr>
          <w:p w14:paraId="482D9AC9" w14:textId="1640F1A6" w:rsidR="00A70AF3" w:rsidRPr="007E31CD" w:rsidRDefault="00A70AF3" w:rsidP="007826F2">
            <w:pPr>
              <w:tabs>
                <w:tab w:val="left" w:pos="747"/>
              </w:tabs>
              <w:spacing w:before="240" w:line="276" w:lineRule="auto"/>
              <w:rPr>
                <w:rFonts w:asciiTheme="minorBidi" w:hAnsiTheme="minorBidi"/>
                <w:b/>
                <w:bCs/>
              </w:rPr>
            </w:pPr>
            <w:r w:rsidRPr="007E31CD">
              <w:rPr>
                <w:rFonts w:asciiTheme="minorBidi" w:hAnsiTheme="minorBidi"/>
                <w:b/>
                <w:bCs/>
              </w:rPr>
              <w:t xml:space="preserve">Video </w:t>
            </w:r>
            <w:r>
              <w:rPr>
                <w:rFonts w:asciiTheme="minorBidi" w:hAnsiTheme="minorBidi"/>
                <w:b/>
                <w:bCs/>
              </w:rPr>
              <w:t>P</w:t>
            </w:r>
            <w:r w:rsidRPr="007E31CD">
              <w:rPr>
                <w:rFonts w:asciiTheme="minorBidi" w:hAnsiTheme="minorBidi"/>
                <w:b/>
                <w:bCs/>
              </w:rPr>
              <w:t>roduction (</w:t>
            </w:r>
            <w:r>
              <w:rPr>
                <w:rFonts w:asciiTheme="minorBidi" w:hAnsiTheme="minorBidi"/>
                <w:b/>
                <w:bCs/>
              </w:rPr>
              <w:t>Full</w:t>
            </w:r>
            <w:r w:rsidRPr="007E31CD">
              <w:rPr>
                <w:rFonts w:asciiTheme="minorBidi" w:hAnsiTheme="minorBidi"/>
                <w:b/>
                <w:bCs/>
              </w:rPr>
              <w:t>-production services:</w:t>
            </w:r>
            <w:r>
              <w:t xml:space="preserve"> </w:t>
            </w:r>
            <w:r w:rsidRPr="00BA18EC">
              <w:rPr>
                <w:rFonts w:asciiTheme="minorBidi" w:hAnsiTheme="minorBidi"/>
                <w:b/>
                <w:bCs/>
              </w:rPr>
              <w:t xml:space="preserve">(including </w:t>
            </w:r>
            <w:r>
              <w:rPr>
                <w:rFonts w:asciiTheme="minorBidi" w:hAnsiTheme="minorBidi"/>
                <w:b/>
                <w:bCs/>
              </w:rPr>
              <w:t xml:space="preserve">footage </w:t>
            </w:r>
            <w:r w:rsidRPr="00BA18EC">
              <w:rPr>
                <w:rFonts w:asciiTheme="minorBidi" w:hAnsiTheme="minorBidi"/>
                <w:b/>
                <w:bCs/>
              </w:rPr>
              <w:t xml:space="preserve">15 interviews incubates + OC journey project activities) </w:t>
            </w:r>
            <w:r>
              <w:rPr>
                <w:rFonts w:asciiTheme="minorBidi" w:hAnsiTheme="minorBidi"/>
                <w:b/>
                <w:bCs/>
              </w:rPr>
              <w:t>to be p</w:t>
            </w:r>
            <w:r w:rsidRPr="00BA18EC">
              <w:rPr>
                <w:rFonts w:asciiTheme="minorBidi" w:hAnsiTheme="minorBidi"/>
                <w:b/>
                <w:bCs/>
              </w:rPr>
              <w:t>resenting during event</w:t>
            </w:r>
            <w:r>
              <w:rPr>
                <w:rFonts w:asciiTheme="minorBidi" w:hAnsiTheme="minorBidi"/>
                <w:b/>
                <w:bCs/>
              </w:rPr>
              <w:t>:</w:t>
            </w:r>
          </w:p>
          <w:p w14:paraId="1897F7C0" w14:textId="77777777" w:rsidR="00A70AF3" w:rsidRPr="00BA18EC"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hAnsiTheme="minorBidi"/>
              </w:rPr>
              <w:t>Using various cameras and equipment, to capturing high-quality footage that aligns with the narrative for interviews depending on the project activities requirements.</w:t>
            </w:r>
          </w:p>
          <w:p w14:paraId="1908355A" w14:textId="77777777" w:rsidR="00A70AF3"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Editing:</w:t>
            </w:r>
            <w:r w:rsidRPr="00B865E3">
              <w:rPr>
                <w:rFonts w:asciiTheme="minorBidi" w:eastAsia="Times New Roman" w:hAnsiTheme="minorBidi"/>
                <w:lang w:val="en-US" w:eastAsia="en-US"/>
              </w:rPr>
              <w:t xml:space="preserve"> Selecting and piecing together captured footage to create a coherent and engaging final video. This includes </w:t>
            </w:r>
            <w:r w:rsidRPr="00B865E3">
              <w:rPr>
                <w:rFonts w:asciiTheme="minorBidi" w:eastAsia="Times New Roman" w:hAnsiTheme="minorBidi"/>
                <w:lang w:val="en-US" w:eastAsia="en-US"/>
              </w:rPr>
              <w:lastRenderedPageBreak/>
              <w:t xml:space="preserve">adding </w:t>
            </w:r>
            <w:r w:rsidRPr="00B865E3">
              <w:rPr>
                <w:rFonts w:asciiTheme="minorBidi" w:hAnsiTheme="minorBidi"/>
              </w:rPr>
              <w:t>licensed</w:t>
            </w:r>
            <w:r w:rsidRPr="00B865E3">
              <w:rPr>
                <w:rFonts w:asciiTheme="minorBidi" w:eastAsia="Times New Roman" w:hAnsiTheme="minorBidi"/>
                <w:lang w:val="en-US" w:eastAsia="en-US"/>
              </w:rPr>
              <w:t xml:space="preserve"> music, sound effects, transitions, </w:t>
            </w:r>
            <w:r w:rsidRPr="00B865E3">
              <w:rPr>
                <w:rFonts w:asciiTheme="minorBidi" w:hAnsiTheme="minorBidi"/>
              </w:rPr>
              <w:t>subtitles</w:t>
            </w:r>
            <w:r w:rsidRPr="00B865E3">
              <w:rPr>
                <w:rFonts w:asciiTheme="minorBidi" w:eastAsia="Times New Roman" w:hAnsiTheme="minorBidi"/>
                <w:lang w:val="en-US" w:eastAsia="en-US"/>
              </w:rPr>
              <w:t xml:space="preserve"> and text overlays. </w:t>
            </w:r>
          </w:p>
          <w:p w14:paraId="6AF384CD" w14:textId="77777777" w:rsidR="00A70AF3"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Color correction and grading:</w:t>
            </w:r>
            <w:r w:rsidRPr="00B865E3">
              <w:rPr>
                <w:rFonts w:asciiTheme="minorBidi" w:eastAsia="Times New Roman" w:hAnsiTheme="minorBidi"/>
                <w:lang w:val="en-US" w:eastAsia="en-US"/>
              </w:rPr>
              <w:t xml:space="preserve"> Optimizing the visual appearance of the video by adjusting color balance, contrast, and other settings to achieve the desired look and feel.</w:t>
            </w:r>
          </w:p>
          <w:p w14:paraId="1B3A94C7" w14:textId="77777777" w:rsidR="00A70AF3" w:rsidRPr="00BA18EC"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eastAsia="Times New Roman" w:hAnsiTheme="minorBidi"/>
                <w:b/>
                <w:bCs/>
                <w:lang w:val="en-US" w:eastAsia="en-US"/>
              </w:rPr>
              <w:t>Delivery:</w:t>
            </w:r>
            <w:r w:rsidRPr="00BA18EC">
              <w:rPr>
                <w:rFonts w:asciiTheme="minorBidi" w:eastAsia="Times New Roman" w:hAnsiTheme="minorBidi"/>
                <w:lang w:val="en-US" w:eastAsia="en-US"/>
              </w:rPr>
              <w:t xml:space="preserve"> Exporting the final video in the required format and ensuring its delivery on time.</w:t>
            </w:r>
          </w:p>
        </w:tc>
        <w:tc>
          <w:tcPr>
            <w:tcW w:w="850" w:type="dxa"/>
            <w:vAlign w:val="center"/>
          </w:tcPr>
          <w:p w14:paraId="316A43C7" w14:textId="77777777" w:rsidR="00A70AF3" w:rsidRPr="0049024A" w:rsidRDefault="00A70AF3" w:rsidP="007826F2">
            <w:pPr>
              <w:jc w:val="center"/>
              <w:rPr>
                <w:rFonts w:asciiTheme="minorBidi" w:hAnsiTheme="minorBidi"/>
              </w:rPr>
            </w:pPr>
            <w:r>
              <w:rPr>
                <w:rFonts w:asciiTheme="minorBidi" w:hAnsiTheme="minorBidi"/>
              </w:rPr>
              <w:lastRenderedPageBreak/>
              <w:t xml:space="preserve">Full Video Production </w:t>
            </w:r>
          </w:p>
        </w:tc>
        <w:tc>
          <w:tcPr>
            <w:tcW w:w="1134" w:type="dxa"/>
            <w:vAlign w:val="center"/>
          </w:tcPr>
          <w:p w14:paraId="54B6E695" w14:textId="4355E875" w:rsidR="00A70AF3" w:rsidRPr="0049024A" w:rsidRDefault="00794B4C" w:rsidP="007826F2">
            <w:pPr>
              <w:jc w:val="center"/>
            </w:pPr>
            <w:r>
              <w:rPr>
                <w:rFonts w:asciiTheme="minorBidi" w:hAnsiTheme="minorBidi"/>
              </w:rPr>
              <w:t>3</w:t>
            </w:r>
          </w:p>
        </w:tc>
      </w:tr>
    </w:tbl>
    <w:p w14:paraId="26716272" w14:textId="77777777" w:rsidR="00A70AF3" w:rsidRPr="0049024A" w:rsidRDefault="00A70AF3" w:rsidP="00A70AF3">
      <w:pPr>
        <w:bidi/>
        <w:spacing w:after="0"/>
        <w:jc w:val="center"/>
        <w:rPr>
          <w:rFonts w:asciiTheme="minorBidi" w:hAnsiTheme="minorBidi"/>
          <w:b/>
          <w:bCs/>
          <w:u w:val="single"/>
          <w:lang w:val="en-US"/>
        </w:rPr>
      </w:pPr>
    </w:p>
    <w:p w14:paraId="35E14216" w14:textId="77777777" w:rsidR="00DD69D8" w:rsidRPr="0049024A" w:rsidRDefault="00DD69D8" w:rsidP="004A6FFA">
      <w:pPr>
        <w:shd w:val="clear" w:color="auto" w:fill="FFFFFF"/>
        <w:spacing w:after="0"/>
        <w:rPr>
          <w:rFonts w:asciiTheme="minorBidi" w:eastAsia="Times New Roman"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t>Payments</w:t>
      </w:r>
    </w:p>
    <w:p w14:paraId="575FD0BF" w14:textId="174F5E7E" w:rsidR="00D85F91"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732C0BA6" w:rsidR="00E61D3B"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delivered services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2FDDB7A6"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in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7FB7CAF2" w14:textId="5D52E77C" w:rsidR="007414F0" w:rsidRDefault="005B2EEC" w:rsidP="00A70AF3">
      <w:pPr>
        <w:pStyle w:val="Compact"/>
        <w:numPr>
          <w:ilvl w:val="1"/>
          <w:numId w:val="21"/>
        </w:numPr>
        <w:spacing w:line="276" w:lineRule="auto"/>
        <w:jc w:val="both"/>
        <w:rPr>
          <w:rFonts w:asciiTheme="minorBidi" w:hAnsiTheme="minorBidi"/>
          <w:sz w:val="22"/>
          <w:szCs w:val="22"/>
        </w:rPr>
      </w:pPr>
      <w:r w:rsidRPr="003C7472">
        <w:rPr>
          <w:rFonts w:asciiTheme="minorBidi" w:hAnsiTheme="minorBidi"/>
          <w:sz w:val="22"/>
          <w:szCs w:val="22"/>
        </w:rPr>
        <w:t xml:space="preserve">KAPITA </w:t>
      </w:r>
      <w:r w:rsidR="00744B94" w:rsidRPr="003C7472">
        <w:rPr>
          <w:rFonts w:asciiTheme="minorBidi" w:hAnsiTheme="minorBidi"/>
          <w:sz w:val="22"/>
          <w:szCs w:val="22"/>
        </w:rPr>
        <w:t>reserves the right to withdraw the award in whole or in part should the successful contractor be unable to provide uptake capacity necessary or the delivery within the specific period and/or is unable to provide in full the agreed services.</w:t>
      </w:r>
    </w:p>
    <w:p w14:paraId="508758C3" w14:textId="77777777" w:rsidR="008D3FA0" w:rsidRPr="008D3FA0" w:rsidRDefault="008D3FA0" w:rsidP="008D3FA0">
      <w:pPr>
        <w:pStyle w:val="Compact"/>
        <w:spacing w:line="276" w:lineRule="auto"/>
        <w:ind w:left="744"/>
        <w:jc w:val="both"/>
        <w:rPr>
          <w:rFonts w:asciiTheme="minorBidi" w:hAnsiTheme="minorBidi"/>
          <w:sz w:val="22"/>
          <w:szCs w:val="22"/>
        </w:rPr>
      </w:pPr>
    </w:p>
    <w:p w14:paraId="3893D07F" w14:textId="76EEF71A" w:rsidR="00ED7B94" w:rsidRPr="0049024A" w:rsidRDefault="00ED7B94"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3539"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2"/>
        <w:gridCol w:w="1417"/>
      </w:tblGrid>
      <w:tr w:rsidR="00ED7B94" w:rsidRPr="0049024A" w14:paraId="41FA73C5" w14:textId="77777777" w:rsidTr="00294EF1">
        <w:trPr>
          <w:trHeight w:val="247"/>
        </w:trPr>
        <w:tc>
          <w:tcPr>
            <w:tcW w:w="2122" w:type="dxa"/>
            <w:tcMar>
              <w:top w:w="100" w:type="dxa"/>
              <w:left w:w="100" w:type="dxa"/>
              <w:bottom w:w="100" w:type="dxa"/>
              <w:right w:w="100" w:type="dxa"/>
            </w:tcMar>
          </w:tcPr>
          <w:p w14:paraId="6BEB4B16"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Criteria</w:t>
            </w:r>
          </w:p>
        </w:tc>
        <w:tc>
          <w:tcPr>
            <w:tcW w:w="1417" w:type="dxa"/>
            <w:tcMar>
              <w:top w:w="100" w:type="dxa"/>
              <w:left w:w="100" w:type="dxa"/>
              <w:bottom w:w="100" w:type="dxa"/>
              <w:right w:w="100" w:type="dxa"/>
            </w:tcMar>
          </w:tcPr>
          <w:p w14:paraId="3CAC886C"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294EF1">
        <w:trPr>
          <w:trHeight w:val="278"/>
        </w:trPr>
        <w:tc>
          <w:tcPr>
            <w:tcW w:w="2122" w:type="dxa"/>
            <w:tcMar>
              <w:top w:w="100" w:type="dxa"/>
              <w:left w:w="100" w:type="dxa"/>
              <w:bottom w:w="100" w:type="dxa"/>
              <w:right w:w="100" w:type="dxa"/>
            </w:tcMar>
          </w:tcPr>
          <w:p w14:paraId="403832EB" w14:textId="77777777" w:rsidR="00ED7B94" w:rsidRPr="0049024A" w:rsidRDefault="00ED7B94" w:rsidP="004A6FFA">
            <w:pPr>
              <w:spacing w:after="0"/>
              <w:ind w:left="-100"/>
              <w:jc w:val="center"/>
              <w:rPr>
                <w:rFonts w:asciiTheme="minorBidi" w:hAnsiTheme="minorBidi"/>
              </w:rPr>
            </w:pPr>
            <w:r w:rsidRPr="0049024A">
              <w:rPr>
                <w:rFonts w:asciiTheme="minorBidi" w:hAnsiTheme="minorBidi"/>
              </w:rPr>
              <w:t>Technical Criteria</w:t>
            </w:r>
          </w:p>
        </w:tc>
        <w:tc>
          <w:tcPr>
            <w:tcW w:w="1417" w:type="dxa"/>
            <w:tcMar>
              <w:top w:w="100" w:type="dxa"/>
              <w:left w:w="100" w:type="dxa"/>
              <w:bottom w:w="100" w:type="dxa"/>
              <w:right w:w="100" w:type="dxa"/>
            </w:tcMar>
          </w:tcPr>
          <w:p w14:paraId="47063FDB" w14:textId="5A38C4F5" w:rsidR="00ED7B94" w:rsidRPr="0049024A" w:rsidRDefault="002803AA" w:rsidP="004A6FFA">
            <w:pPr>
              <w:spacing w:after="0"/>
              <w:ind w:left="-100"/>
              <w:jc w:val="center"/>
              <w:rPr>
                <w:rFonts w:asciiTheme="minorBidi" w:hAnsiTheme="minorBidi"/>
              </w:rPr>
            </w:pPr>
            <w:r w:rsidRPr="0049024A">
              <w:rPr>
                <w:rFonts w:asciiTheme="minorBidi" w:hAnsiTheme="minorBidi"/>
              </w:rPr>
              <w:t>60</w:t>
            </w:r>
            <w:r w:rsidR="00ED7B94" w:rsidRPr="0049024A">
              <w:rPr>
                <w:rFonts w:asciiTheme="minorBidi" w:hAnsiTheme="minorBidi"/>
              </w:rPr>
              <w:t>%</w:t>
            </w:r>
          </w:p>
        </w:tc>
      </w:tr>
      <w:tr w:rsidR="00ED7B94" w:rsidRPr="0049024A" w14:paraId="4AF188A9" w14:textId="77777777" w:rsidTr="00294EF1">
        <w:trPr>
          <w:trHeight w:val="291"/>
        </w:trPr>
        <w:tc>
          <w:tcPr>
            <w:tcW w:w="2122" w:type="dxa"/>
            <w:tcMar>
              <w:top w:w="100" w:type="dxa"/>
              <w:left w:w="100" w:type="dxa"/>
              <w:bottom w:w="100" w:type="dxa"/>
              <w:right w:w="100" w:type="dxa"/>
            </w:tcMar>
          </w:tcPr>
          <w:p w14:paraId="23C78D7F" w14:textId="77777777" w:rsidR="00ED7B94" w:rsidRPr="0049024A" w:rsidRDefault="00ED7B94" w:rsidP="004A6FFA">
            <w:pPr>
              <w:spacing w:after="0"/>
              <w:ind w:left="-100"/>
              <w:jc w:val="center"/>
              <w:rPr>
                <w:rFonts w:asciiTheme="minorBidi" w:hAnsiTheme="minorBidi"/>
              </w:rPr>
            </w:pPr>
            <w:r w:rsidRPr="0049024A">
              <w:rPr>
                <w:rFonts w:asciiTheme="minorBidi" w:hAnsiTheme="minorBidi"/>
              </w:rPr>
              <w:t>Commercial Offer</w:t>
            </w:r>
          </w:p>
        </w:tc>
        <w:tc>
          <w:tcPr>
            <w:tcW w:w="1417" w:type="dxa"/>
            <w:tcMar>
              <w:top w:w="100" w:type="dxa"/>
              <w:left w:w="100" w:type="dxa"/>
              <w:bottom w:w="100" w:type="dxa"/>
              <w:right w:w="100" w:type="dxa"/>
            </w:tcMar>
          </w:tcPr>
          <w:p w14:paraId="398C003A" w14:textId="796F5983" w:rsidR="00ED7B94" w:rsidRPr="0049024A" w:rsidRDefault="002803AA" w:rsidP="004A6FFA">
            <w:pPr>
              <w:spacing w:after="0"/>
              <w:ind w:left="-100"/>
              <w:jc w:val="center"/>
              <w:rPr>
                <w:rFonts w:asciiTheme="minorBidi" w:hAnsiTheme="minorBidi"/>
              </w:rPr>
            </w:pPr>
            <w:r w:rsidRPr="0049024A">
              <w:rPr>
                <w:rFonts w:asciiTheme="minorBidi" w:hAnsiTheme="minorBidi"/>
              </w:rPr>
              <w:t>40</w:t>
            </w:r>
            <w:r w:rsidR="00ED7B94" w:rsidRPr="0049024A">
              <w:rPr>
                <w:rFonts w:asciiTheme="minorBidi" w:hAnsiTheme="minorBidi"/>
              </w:rPr>
              <w:t>%</w:t>
            </w:r>
          </w:p>
        </w:tc>
      </w:tr>
    </w:tbl>
    <w:p w14:paraId="1E9924BF" w14:textId="77777777" w:rsidR="00744B94" w:rsidRPr="0049024A" w:rsidRDefault="00744B94" w:rsidP="004A6FFA">
      <w:pPr>
        <w:pStyle w:val="Compact"/>
        <w:spacing w:line="276" w:lineRule="auto"/>
        <w:jc w:val="both"/>
        <w:rPr>
          <w:rFonts w:asciiTheme="minorBidi" w:hAnsiTheme="minorBidi"/>
          <w:sz w:val="22"/>
          <w:szCs w:val="22"/>
        </w:rPr>
      </w:pPr>
    </w:p>
    <w:p w14:paraId="4EC65D4E" w14:textId="3AE715A1"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Duration and Termination</w:t>
      </w:r>
    </w:p>
    <w:p w14:paraId="2AF66576" w14:textId="0FFF3300" w:rsidR="00744B94" w:rsidRPr="0049024A" w:rsidRDefault="00744B94"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contract will be valid for </w:t>
      </w:r>
      <w:r w:rsidR="00A32466">
        <w:rPr>
          <w:rFonts w:asciiTheme="minorBidi" w:hAnsiTheme="minorBidi"/>
          <w:sz w:val="22"/>
          <w:szCs w:val="22"/>
        </w:rPr>
        <w:t>one year</w:t>
      </w:r>
      <w:r w:rsidRPr="0049024A">
        <w:rPr>
          <w:rFonts w:asciiTheme="minorBidi" w:hAnsiTheme="minorBidi"/>
          <w:sz w:val="22"/>
          <w:szCs w:val="22"/>
        </w:rPr>
        <w:t xml:space="preserve"> from the date of award and may be renewed for an additional </w:t>
      </w:r>
      <w:r w:rsidR="006874AA" w:rsidRPr="0049024A">
        <w:rPr>
          <w:rFonts w:asciiTheme="minorBidi" w:hAnsiTheme="minorBidi"/>
          <w:sz w:val="22"/>
          <w:szCs w:val="22"/>
        </w:rPr>
        <w:t>period</w:t>
      </w:r>
      <w:r w:rsidRPr="0049024A">
        <w:rPr>
          <w:rFonts w:asciiTheme="minorBidi" w:hAnsiTheme="minorBidi"/>
          <w:sz w:val="22"/>
          <w:szCs w:val="22"/>
        </w:rPr>
        <w:t xml:space="preserve"> subject to the consent of both parties.</w:t>
      </w:r>
    </w:p>
    <w:p w14:paraId="7A73CE46" w14:textId="7FAA6D0B" w:rsidR="002C623D" w:rsidRPr="0049024A" w:rsidRDefault="005B2EEC"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Submission</w:t>
      </w:r>
      <w:r w:rsidR="004A6FFA" w:rsidRPr="0049024A">
        <w:rPr>
          <w:rFonts w:asciiTheme="minorBidi" w:hAnsiTheme="minorBidi"/>
          <w:b/>
          <w:bCs/>
        </w:rPr>
        <w:t>:</w:t>
      </w:r>
    </w:p>
    <w:p w14:paraId="0C503AB6" w14:textId="004782C7" w:rsidR="00CB0189" w:rsidRPr="0049024A" w:rsidRDefault="00CB0189"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sealed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lastRenderedPageBreak/>
        <w:t xml:space="preserve">Baghdad office, AL Mansour 609, Ally 13, House 10, </w:t>
      </w:r>
      <w:r w:rsidRPr="0049024A">
        <w:rPr>
          <w:rFonts w:asciiTheme="minorBidi" w:hAnsiTheme="minorBidi"/>
          <w:b/>
          <w:bCs/>
        </w:rPr>
        <w:t>OR</w:t>
      </w:r>
      <w:r w:rsidRPr="0049024A">
        <w:rPr>
          <w:rFonts w:asciiTheme="minorBidi" w:hAnsiTheme="minorBidi"/>
        </w:rPr>
        <w:t xml:space="preserve"> by email to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48F6CBC2"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49024A">
        <w:rPr>
          <w:rFonts w:asciiTheme="minorBidi" w:hAnsiTheme="minorBidi"/>
          <w:b/>
          <w:bCs/>
          <w:sz w:val="22"/>
          <w:szCs w:val="22"/>
        </w:rPr>
        <w:t xml:space="preserve"> </w:t>
      </w:r>
      <w:r w:rsidRPr="0049024A">
        <w:rPr>
          <w:rFonts w:asciiTheme="minorBidi" w:hAnsiTheme="minorBidi"/>
          <w:b/>
          <w:bCs/>
          <w:color w:val="FF0000"/>
          <w:sz w:val="22"/>
          <w:szCs w:val="22"/>
          <w:u w:val="single"/>
        </w:rPr>
        <w:t xml:space="preserve">By 15:00 </w:t>
      </w:r>
      <w:r w:rsidRPr="00813A8E">
        <w:rPr>
          <w:rFonts w:asciiTheme="minorBidi" w:hAnsiTheme="minorBidi"/>
          <w:b/>
          <w:bCs/>
          <w:color w:val="FF0000"/>
          <w:sz w:val="22"/>
          <w:szCs w:val="22"/>
          <w:u w:val="single"/>
        </w:rPr>
        <w:t xml:space="preserve">on </w:t>
      </w:r>
      <w:r w:rsidR="00AD7B75">
        <w:rPr>
          <w:rFonts w:asciiTheme="minorBidi" w:hAnsiTheme="minorBidi"/>
          <w:b/>
          <w:bCs/>
          <w:color w:val="FF0000"/>
          <w:sz w:val="22"/>
          <w:szCs w:val="22"/>
          <w:u w:val="single"/>
        </w:rPr>
        <w:t>Thursday</w:t>
      </w:r>
      <w:r w:rsidR="002803AA" w:rsidRPr="00813A8E">
        <w:rPr>
          <w:rFonts w:asciiTheme="minorBidi" w:hAnsiTheme="minorBidi"/>
          <w:b/>
          <w:bCs/>
          <w:color w:val="FF0000"/>
          <w:sz w:val="22"/>
          <w:szCs w:val="22"/>
          <w:u w:val="single"/>
        </w:rPr>
        <w:t xml:space="preserve"> </w:t>
      </w:r>
      <w:r w:rsidR="00AD7B75">
        <w:rPr>
          <w:rFonts w:asciiTheme="minorBidi" w:hAnsiTheme="minorBidi"/>
          <w:b/>
          <w:bCs/>
          <w:color w:val="FF0000"/>
          <w:sz w:val="22"/>
          <w:szCs w:val="22"/>
          <w:u w:val="single"/>
        </w:rPr>
        <w:t>8</w:t>
      </w:r>
      <w:r w:rsidR="00C11168" w:rsidRPr="00813A8E">
        <w:rPr>
          <w:rFonts w:asciiTheme="minorBidi" w:hAnsiTheme="minorBidi"/>
          <w:b/>
          <w:bCs/>
          <w:color w:val="FF0000"/>
          <w:sz w:val="22"/>
          <w:szCs w:val="22"/>
          <w:u w:val="single"/>
        </w:rPr>
        <w:t>,</w:t>
      </w:r>
      <w:r w:rsidR="00C11168">
        <w:rPr>
          <w:rFonts w:asciiTheme="minorBidi" w:hAnsiTheme="minorBidi"/>
          <w:b/>
          <w:bCs/>
          <w:color w:val="FF0000"/>
          <w:sz w:val="22"/>
          <w:szCs w:val="22"/>
          <w:u w:val="single"/>
        </w:rPr>
        <w:t xml:space="preserve"> </w:t>
      </w:r>
      <w:r w:rsidR="006874AA">
        <w:rPr>
          <w:rFonts w:asciiTheme="minorBidi" w:hAnsiTheme="minorBidi"/>
          <w:b/>
          <w:bCs/>
          <w:color w:val="FF0000"/>
          <w:sz w:val="22"/>
          <w:szCs w:val="22"/>
          <w:u w:val="single"/>
        </w:rPr>
        <w:t>Jan</w:t>
      </w:r>
      <w:r w:rsidR="00454CE4" w:rsidRPr="00813A8E">
        <w:rPr>
          <w:rFonts w:asciiTheme="minorBidi" w:hAnsiTheme="minorBidi"/>
          <w:b/>
          <w:bCs/>
          <w:color w:val="FF0000"/>
          <w:sz w:val="22"/>
          <w:szCs w:val="22"/>
          <w:u w:val="single"/>
        </w:rPr>
        <w:t xml:space="preserve"> 202</w:t>
      </w:r>
      <w:r w:rsidR="00C11168">
        <w:rPr>
          <w:rFonts w:asciiTheme="minorBidi" w:hAnsiTheme="minorBidi"/>
          <w:b/>
          <w:bCs/>
          <w:color w:val="FF0000"/>
          <w:sz w:val="22"/>
          <w:szCs w:val="22"/>
          <w:u w:val="single"/>
        </w:rPr>
        <w:t>6</w:t>
      </w:r>
      <w:r w:rsidRPr="0049024A">
        <w:rPr>
          <w:rFonts w:asciiTheme="minorBidi" w:hAnsiTheme="minorBidi"/>
          <w:b/>
          <w:bCs/>
          <w:color w:val="FF0000"/>
          <w:sz w:val="22"/>
          <w:szCs w:val="22"/>
        </w:rPr>
        <w:t xml:space="preserve"> </w:t>
      </w:r>
      <w:r w:rsidRPr="0049024A">
        <w:rPr>
          <w:rFonts w:asciiTheme="minorBidi" w:hAnsiTheme="minorBidi"/>
          <w:b/>
          <w:bCs/>
          <w:sz w:val="22"/>
          <w:szCs w:val="22"/>
        </w:rPr>
        <w:t>(</w:t>
      </w:r>
      <w:r w:rsidR="005B2EEC" w:rsidRPr="0049024A">
        <w:rPr>
          <w:rFonts w:asciiTheme="minorBidi" w:hAnsiTheme="minorBidi"/>
          <w:b/>
          <w:bCs/>
          <w:sz w:val="22"/>
          <w:szCs w:val="22"/>
        </w:rPr>
        <w:t xml:space="preserve">KAPITA </w:t>
      </w:r>
      <w:r w:rsidRPr="0049024A">
        <w:rPr>
          <w:rFonts w:asciiTheme="minorBidi" w:hAnsiTheme="minorBidi"/>
          <w:b/>
          <w:bCs/>
          <w:sz w:val="22"/>
          <w:szCs w:val="22"/>
        </w:rPr>
        <w:t>tender box).</w:t>
      </w:r>
      <w:r w:rsidRPr="0049024A">
        <w:rPr>
          <w:rFonts w:asciiTheme="minorBidi" w:hAnsiTheme="minorBidi"/>
          <w:sz w:val="22"/>
          <w:szCs w:val="22"/>
        </w:rPr>
        <w:t xml:space="preserve"> If you experience any difficulties in locating the above address or submitting your offer, please contact </w:t>
      </w:r>
      <w:r w:rsidRPr="0049024A">
        <w:rPr>
          <w:rFonts w:asciiTheme="minorBidi" w:hAnsiTheme="minorBidi"/>
          <w:b/>
          <w:bCs/>
          <w:color w:val="8DB3E2" w:themeColor="text2" w:themeTint="66"/>
          <w:sz w:val="22"/>
          <w:szCs w:val="22"/>
          <w:u w:val="single"/>
        </w:rPr>
        <w:t>07503628633-07</w:t>
      </w:r>
      <w:r w:rsidR="00C11168">
        <w:rPr>
          <w:rFonts w:asciiTheme="minorBidi" w:hAnsiTheme="minorBidi"/>
          <w:b/>
          <w:bCs/>
          <w:color w:val="8DB3E2" w:themeColor="text2" w:themeTint="66"/>
          <w:sz w:val="22"/>
          <w:szCs w:val="22"/>
          <w:u w:val="single"/>
        </w:rPr>
        <w:t>809141600</w:t>
      </w:r>
    </w:p>
    <w:p w14:paraId="060B6569" w14:textId="500C894B" w:rsidR="00ED7B94" w:rsidRPr="0049024A" w:rsidRDefault="00ED7B94" w:rsidP="00A70AF3">
      <w:pPr>
        <w:pStyle w:val="ListParagraph"/>
        <w:numPr>
          <w:ilvl w:val="1"/>
          <w:numId w:val="21"/>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591E6D92"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w:t>
      </w:r>
      <w:r w:rsidR="006874AA" w:rsidRPr="0049024A">
        <w:rPr>
          <w:rFonts w:asciiTheme="minorBidi" w:hAnsiTheme="minorBidi"/>
          <w:color w:val="000000"/>
        </w:rPr>
        <w:t>enter</w:t>
      </w:r>
      <w:r w:rsidRPr="0049024A">
        <w:rPr>
          <w:rFonts w:asciiTheme="minorBidi" w:hAnsiTheme="minorBidi"/>
          <w:color w:val="000000"/>
        </w:rPr>
        <w:t xml:space="preserve">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 xml:space="preserve">Your offer should be in IQD mentioning the total cost per item. </w:t>
      </w:r>
    </w:p>
    <w:p w14:paraId="50AD7A3C" w14:textId="70F56CE9"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35FDAF49" w14:textId="0DE68EF2" w:rsidR="00A70AF3" w:rsidRPr="00813A8E" w:rsidRDefault="00ED7B94" w:rsidP="00813A8E">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rPr>
        <w:t xml:space="preserve">Applications should </w:t>
      </w:r>
      <w:r w:rsidR="006874AA" w:rsidRPr="0049024A">
        <w:rPr>
          <w:rFonts w:asciiTheme="minorBidi" w:hAnsiTheme="minorBidi"/>
        </w:rPr>
        <w:t>include Service</w:t>
      </w:r>
      <w:r w:rsidR="005B2EEC" w:rsidRPr="0049024A">
        <w:rPr>
          <w:rFonts w:asciiTheme="minorBidi" w:eastAsia="Times New Roman" w:hAnsiTheme="minorBidi"/>
          <w:color w:val="222222"/>
        </w:rPr>
        <w:t xml:space="preserve"> providers/</w:t>
      </w:r>
      <w:r w:rsidR="006874AA" w:rsidRPr="0049024A">
        <w:rPr>
          <w:rFonts w:asciiTheme="minorBidi" w:eastAsia="Times New Roman" w:hAnsiTheme="minorBidi"/>
          <w:color w:val="222222"/>
        </w:rPr>
        <w:t>Suppliers’</w:t>
      </w:r>
      <w:r w:rsidR="005B2EEC" w:rsidRPr="0049024A">
        <w:rPr>
          <w:rFonts w:asciiTheme="minorBidi" w:hAnsiTheme="minorBidi"/>
        </w:rPr>
        <w:t xml:space="preserve"> </w:t>
      </w:r>
      <w:r w:rsidRPr="0049024A">
        <w:rPr>
          <w:rFonts w:asciiTheme="minorBidi" w:hAnsiTheme="minorBidi"/>
        </w:rPr>
        <w:t>profile with track record tailored to the above</w:t>
      </w:r>
      <w:r w:rsidR="004173A4" w:rsidRPr="0049024A">
        <w:rPr>
          <w:rFonts w:asciiTheme="minorBidi" w:hAnsiTheme="minorBidi"/>
          <w:color w:val="000000"/>
        </w:rPr>
        <w:t>.</w:t>
      </w:r>
    </w:p>
    <w:p w14:paraId="35DDD4FB" w14:textId="77777777" w:rsidR="00A70AF3" w:rsidRPr="0049024A" w:rsidRDefault="00A70AF3" w:rsidP="00B706F9">
      <w:pPr>
        <w:pBdr>
          <w:top w:val="nil"/>
          <w:left w:val="nil"/>
          <w:bottom w:val="nil"/>
          <w:right w:val="nil"/>
          <w:between w:val="nil"/>
        </w:pBdr>
        <w:spacing w:after="0"/>
        <w:rPr>
          <w:rFonts w:asciiTheme="minorBidi" w:hAnsiTheme="minorBidi"/>
          <w:color w:val="000000"/>
        </w:rPr>
      </w:pPr>
    </w:p>
    <w:p w14:paraId="179C2FC2" w14:textId="278CDB14" w:rsidR="00B310B7" w:rsidRPr="0049024A" w:rsidRDefault="000B1103" w:rsidP="003752A0">
      <w:pPr>
        <w:bidi/>
        <w:spacing w:after="0"/>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1335" w:type="dxa"/>
        <w:tblLook w:val="04A0" w:firstRow="1" w:lastRow="0" w:firstColumn="1" w:lastColumn="0" w:noHBand="0" w:noVBand="1"/>
      </w:tblPr>
      <w:tblGrid>
        <w:gridCol w:w="1880"/>
        <w:gridCol w:w="4934"/>
        <w:gridCol w:w="1268"/>
        <w:gridCol w:w="1023"/>
        <w:gridCol w:w="1130"/>
        <w:gridCol w:w="1100"/>
      </w:tblGrid>
      <w:tr w:rsidR="003752A0" w:rsidRPr="0049024A" w14:paraId="0983C22F" w14:textId="77777777" w:rsidTr="00813A8E">
        <w:trPr>
          <w:trHeight w:val="944"/>
        </w:trPr>
        <w:tc>
          <w:tcPr>
            <w:tcW w:w="1879"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5629"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366"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1023" w:type="dxa"/>
            <w:shd w:val="clear" w:color="auto" w:fill="D9D9D9" w:themeFill="background1" w:themeFillShade="D9"/>
            <w:vAlign w:val="center"/>
          </w:tcPr>
          <w:p w14:paraId="1F2662BD" w14:textId="7E274488" w:rsidR="003752A0" w:rsidRPr="0049024A" w:rsidRDefault="003752A0" w:rsidP="00B310B7">
            <w:pPr>
              <w:jc w:val="center"/>
              <w:rPr>
                <w:rFonts w:ascii="Calibri" w:hAnsi="Calibri"/>
                <w:b/>
              </w:rPr>
            </w:pPr>
            <w:r w:rsidRPr="0049024A">
              <w:rPr>
                <w:rFonts w:ascii="Calibri" w:hAnsi="Calibri"/>
                <w:b/>
              </w:rPr>
              <w:t>Quantity</w:t>
            </w:r>
          </w:p>
        </w:tc>
        <w:tc>
          <w:tcPr>
            <w:tcW w:w="1239"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1199"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3752A0" w:rsidRPr="0049024A" w14:paraId="58EB3858" w14:textId="77777777" w:rsidTr="00813A8E">
        <w:trPr>
          <w:trHeight w:val="1160"/>
        </w:trPr>
        <w:tc>
          <w:tcPr>
            <w:tcW w:w="1879" w:type="dxa"/>
            <w:vAlign w:val="center"/>
          </w:tcPr>
          <w:p w14:paraId="5A36B195" w14:textId="77777777" w:rsidR="0075208A" w:rsidRDefault="0075208A" w:rsidP="0075208A">
            <w:pPr>
              <w:spacing w:before="240" w:line="276" w:lineRule="auto"/>
              <w:rPr>
                <w:rFonts w:asciiTheme="minorBidi" w:hAnsiTheme="minorBidi"/>
                <w:b/>
                <w:bCs/>
              </w:rPr>
            </w:pPr>
            <w:r w:rsidRPr="006B10DC">
              <w:rPr>
                <w:rFonts w:asciiTheme="minorBidi" w:hAnsiTheme="minorBidi"/>
                <w:b/>
                <w:bCs/>
              </w:rPr>
              <w:t xml:space="preserve">Marketing and </w:t>
            </w:r>
            <w:r>
              <w:rPr>
                <w:rFonts w:asciiTheme="minorBidi" w:hAnsiTheme="minorBidi"/>
                <w:b/>
                <w:bCs/>
              </w:rPr>
              <w:t>Communication</w:t>
            </w:r>
          </w:p>
          <w:p w14:paraId="1EBD394D" w14:textId="7F47842E" w:rsidR="003752A0" w:rsidRPr="0049024A" w:rsidRDefault="0075208A" w:rsidP="0075208A">
            <w:pPr>
              <w:rPr>
                <w:rFonts w:asciiTheme="minorBidi" w:hAnsiTheme="minorBidi"/>
                <w:b/>
                <w:bCs/>
                <w:sz w:val="24"/>
                <w:szCs w:val="24"/>
              </w:rPr>
            </w:pPr>
            <w:r>
              <w:rPr>
                <w:rFonts w:asciiTheme="minorBidi" w:hAnsiTheme="minorBidi"/>
                <w:b/>
                <w:bCs/>
              </w:rPr>
              <w:t>(</w:t>
            </w:r>
            <w:r w:rsidRPr="006B10DC">
              <w:rPr>
                <w:rFonts w:asciiTheme="minorBidi" w:hAnsiTheme="minorBidi"/>
                <w:b/>
                <w:bCs/>
              </w:rPr>
              <w:t>Videography</w:t>
            </w:r>
            <w:r>
              <w:rPr>
                <w:rFonts w:asciiTheme="minorBidi" w:hAnsiTheme="minorBidi"/>
                <w:b/>
                <w:bCs/>
              </w:rPr>
              <w:t>)</w:t>
            </w:r>
          </w:p>
        </w:tc>
        <w:tc>
          <w:tcPr>
            <w:tcW w:w="5629" w:type="dxa"/>
          </w:tcPr>
          <w:p w14:paraId="1A66B4CA" w14:textId="7D978141" w:rsidR="0075208A" w:rsidRPr="007E31CD" w:rsidRDefault="0075208A" w:rsidP="0075208A">
            <w:pPr>
              <w:spacing w:before="240" w:line="276" w:lineRule="auto"/>
              <w:jc w:val="both"/>
              <w:rPr>
                <w:rFonts w:asciiTheme="minorBidi" w:hAnsiTheme="minorBidi"/>
                <w:b/>
                <w:bCs/>
              </w:rPr>
            </w:pPr>
            <w:r w:rsidRPr="007E31CD">
              <w:rPr>
                <w:rFonts w:asciiTheme="minorBidi" w:hAnsiTheme="minorBidi"/>
                <w:b/>
                <w:bCs/>
              </w:rPr>
              <w:t>Provide a professional videographer to record video footage</w:t>
            </w:r>
            <w:r>
              <w:rPr>
                <w:rFonts w:asciiTheme="minorBidi" w:hAnsiTheme="minorBidi"/>
                <w:b/>
                <w:bCs/>
              </w:rPr>
              <w:t xml:space="preserve"> </w:t>
            </w:r>
            <w:r w:rsidRPr="0075208A">
              <w:rPr>
                <w:rFonts w:asciiTheme="minorBidi" w:hAnsiTheme="minorBidi"/>
                <w:b/>
                <w:bCs/>
              </w:rPr>
              <w:t xml:space="preserve">to cover (up to </w:t>
            </w:r>
            <w:r>
              <w:rPr>
                <w:rFonts w:asciiTheme="minorBidi" w:hAnsiTheme="minorBidi"/>
                <w:b/>
                <w:bCs/>
              </w:rPr>
              <w:t>14</w:t>
            </w:r>
            <w:r w:rsidRPr="0075208A">
              <w:rPr>
                <w:rFonts w:asciiTheme="minorBidi" w:hAnsiTheme="minorBidi"/>
                <w:b/>
                <w:bCs/>
              </w:rPr>
              <w:t xml:space="preserve"> days of activities/events) / that will take place at KAPITA</w:t>
            </w:r>
            <w:r>
              <w:rPr>
                <w:rFonts w:asciiTheme="minorBidi" w:hAnsiTheme="minorBidi"/>
                <w:b/>
                <w:bCs/>
              </w:rPr>
              <w:t xml:space="preserve">_ </w:t>
            </w:r>
            <w:r w:rsidRPr="0075208A">
              <w:rPr>
                <w:rFonts w:asciiTheme="minorBidi" w:hAnsiTheme="minorBidi"/>
                <w:b/>
                <w:bCs/>
              </w:rPr>
              <w:t>Baghdad</w:t>
            </w:r>
            <w:r w:rsidRPr="007E31CD">
              <w:rPr>
                <w:rFonts w:asciiTheme="minorBidi" w:hAnsiTheme="minorBidi"/>
                <w:b/>
                <w:bCs/>
              </w:rPr>
              <w:t xml:space="preserve">: </w:t>
            </w:r>
          </w:p>
          <w:p w14:paraId="5C4C099A" w14:textId="0D1171A9" w:rsidR="003752A0" w:rsidRPr="00BA18EC" w:rsidRDefault="0075208A" w:rsidP="00BA18EC">
            <w:pPr>
              <w:pStyle w:val="ListParagraph"/>
              <w:numPr>
                <w:ilvl w:val="0"/>
                <w:numId w:val="19"/>
              </w:numPr>
              <w:spacing w:before="240" w:after="200" w:line="276" w:lineRule="auto"/>
              <w:ind w:left="180" w:hanging="180"/>
              <w:rPr>
                <w:rFonts w:asciiTheme="minorBidi" w:hAnsiTheme="minorBidi"/>
                <w:b/>
                <w:bCs/>
                <w:sz w:val="24"/>
                <w:szCs w:val="24"/>
                <w:lang w:val="en-US"/>
              </w:rPr>
            </w:pPr>
            <w:r w:rsidRPr="00BA18EC">
              <w:rPr>
                <w:rFonts w:asciiTheme="minorBidi" w:hAnsiTheme="minorBidi"/>
              </w:rPr>
              <w:t>Using various cameras and equipment, to capturing high-quality footage that aligns with the narrative for sessions, events, or interviews depending on the project activities requirements.</w:t>
            </w:r>
          </w:p>
        </w:tc>
        <w:tc>
          <w:tcPr>
            <w:tcW w:w="366" w:type="dxa"/>
            <w:vAlign w:val="center"/>
          </w:tcPr>
          <w:p w14:paraId="260975E7" w14:textId="4E2FDD0C" w:rsidR="003752A0" w:rsidRPr="0049024A" w:rsidRDefault="003752A0" w:rsidP="003752A0">
            <w:pPr>
              <w:jc w:val="center"/>
              <w:rPr>
                <w:rFonts w:asciiTheme="minorBidi" w:hAnsiTheme="minorBidi"/>
              </w:rPr>
            </w:pPr>
            <w:r w:rsidRPr="0049024A">
              <w:rPr>
                <w:rFonts w:asciiTheme="minorBidi" w:hAnsiTheme="minorBidi"/>
              </w:rPr>
              <w:t>Day</w:t>
            </w:r>
          </w:p>
        </w:tc>
        <w:tc>
          <w:tcPr>
            <w:tcW w:w="1023" w:type="dxa"/>
            <w:vAlign w:val="center"/>
          </w:tcPr>
          <w:p w14:paraId="6C192F7C" w14:textId="242684F4" w:rsidR="003752A0" w:rsidRPr="0049024A" w:rsidRDefault="00156A57" w:rsidP="003752A0">
            <w:pPr>
              <w:jc w:val="center"/>
              <w:rPr>
                <w:rFonts w:asciiTheme="minorBidi" w:hAnsiTheme="minorBidi"/>
                <w:sz w:val="24"/>
                <w:szCs w:val="24"/>
              </w:rPr>
            </w:pPr>
            <w:r w:rsidRPr="0049024A">
              <w:rPr>
                <w:rFonts w:asciiTheme="minorBidi" w:hAnsiTheme="minorBidi"/>
              </w:rPr>
              <w:t>1</w:t>
            </w:r>
          </w:p>
        </w:tc>
        <w:tc>
          <w:tcPr>
            <w:tcW w:w="1239" w:type="dxa"/>
            <w:vAlign w:val="center"/>
          </w:tcPr>
          <w:p w14:paraId="1D3FA062" w14:textId="77777777" w:rsidR="003752A0" w:rsidRPr="0049024A" w:rsidRDefault="003752A0" w:rsidP="003752A0">
            <w:pPr>
              <w:jc w:val="center"/>
              <w:rPr>
                <w:rFonts w:asciiTheme="minorBidi" w:hAnsiTheme="minorBidi"/>
                <w:sz w:val="24"/>
                <w:szCs w:val="24"/>
              </w:rPr>
            </w:pPr>
          </w:p>
        </w:tc>
        <w:tc>
          <w:tcPr>
            <w:tcW w:w="1199" w:type="dxa"/>
            <w:vAlign w:val="center"/>
          </w:tcPr>
          <w:p w14:paraId="2CF89EA7" w14:textId="77777777" w:rsidR="003752A0" w:rsidRPr="0049024A" w:rsidRDefault="003752A0" w:rsidP="003752A0">
            <w:pPr>
              <w:jc w:val="center"/>
              <w:rPr>
                <w:rFonts w:asciiTheme="minorBidi" w:hAnsiTheme="minorBidi"/>
                <w:sz w:val="24"/>
                <w:szCs w:val="24"/>
              </w:rPr>
            </w:pPr>
          </w:p>
        </w:tc>
      </w:tr>
      <w:tr w:rsidR="003752A0" w:rsidRPr="0049024A" w14:paraId="5F4EADBF" w14:textId="77777777" w:rsidTr="00813A8E">
        <w:tc>
          <w:tcPr>
            <w:tcW w:w="1879" w:type="dxa"/>
            <w:vAlign w:val="center"/>
          </w:tcPr>
          <w:p w14:paraId="44F76D2F" w14:textId="77777777" w:rsidR="0075208A" w:rsidRDefault="0075208A" w:rsidP="0075208A">
            <w:pPr>
              <w:spacing w:before="240" w:line="276" w:lineRule="auto"/>
              <w:rPr>
                <w:rFonts w:asciiTheme="minorBidi" w:hAnsiTheme="minorBidi"/>
                <w:b/>
                <w:bCs/>
              </w:rPr>
            </w:pPr>
            <w:r w:rsidRPr="006B10DC">
              <w:rPr>
                <w:rFonts w:asciiTheme="minorBidi" w:hAnsiTheme="minorBidi"/>
                <w:b/>
                <w:bCs/>
              </w:rPr>
              <w:t xml:space="preserve">Marketing and </w:t>
            </w:r>
            <w:r>
              <w:rPr>
                <w:rFonts w:asciiTheme="minorBidi" w:hAnsiTheme="minorBidi"/>
                <w:b/>
                <w:bCs/>
              </w:rPr>
              <w:t>Communication</w:t>
            </w:r>
          </w:p>
          <w:p w14:paraId="52DD7357" w14:textId="61F497A6" w:rsidR="003752A0" w:rsidRPr="0049024A" w:rsidRDefault="0075208A" w:rsidP="0075208A">
            <w:pPr>
              <w:jc w:val="center"/>
            </w:pPr>
            <w:r>
              <w:rPr>
                <w:rFonts w:asciiTheme="minorBidi" w:hAnsiTheme="minorBidi"/>
                <w:b/>
                <w:bCs/>
              </w:rPr>
              <w:t>(</w:t>
            </w:r>
            <w:r w:rsidRPr="007E31CD">
              <w:rPr>
                <w:rFonts w:asciiTheme="minorBidi" w:hAnsiTheme="minorBidi"/>
                <w:b/>
                <w:bCs/>
              </w:rPr>
              <w:t>Photographer</w:t>
            </w:r>
            <w:r>
              <w:rPr>
                <w:rFonts w:asciiTheme="minorBidi" w:hAnsiTheme="minorBidi"/>
                <w:b/>
                <w:bCs/>
              </w:rPr>
              <w:t>)</w:t>
            </w:r>
          </w:p>
        </w:tc>
        <w:tc>
          <w:tcPr>
            <w:tcW w:w="5629" w:type="dxa"/>
          </w:tcPr>
          <w:p w14:paraId="54B33D07" w14:textId="3E7703A6" w:rsidR="0075208A" w:rsidRPr="007E31CD" w:rsidRDefault="0075208A" w:rsidP="0075208A">
            <w:pPr>
              <w:spacing w:before="240" w:line="276" w:lineRule="auto"/>
              <w:rPr>
                <w:rFonts w:asciiTheme="minorBidi" w:hAnsiTheme="minorBidi"/>
                <w:b/>
                <w:bCs/>
              </w:rPr>
            </w:pPr>
            <w:r w:rsidRPr="007E31CD">
              <w:rPr>
                <w:rFonts w:asciiTheme="minorBidi" w:hAnsiTheme="minorBidi"/>
                <w:b/>
                <w:bCs/>
              </w:rPr>
              <w:t>Provide a professional photographer to capture photos footage</w:t>
            </w:r>
            <w:r>
              <w:rPr>
                <w:rFonts w:asciiTheme="minorBidi" w:hAnsiTheme="minorBidi"/>
                <w:b/>
                <w:bCs/>
              </w:rPr>
              <w:t xml:space="preserve"> </w:t>
            </w:r>
            <w:r w:rsidRPr="0075208A">
              <w:rPr>
                <w:rFonts w:asciiTheme="minorBidi" w:hAnsiTheme="minorBidi"/>
                <w:b/>
                <w:bCs/>
              </w:rPr>
              <w:t xml:space="preserve">to cover (up to </w:t>
            </w:r>
            <w:r>
              <w:rPr>
                <w:rFonts w:asciiTheme="minorBidi" w:hAnsiTheme="minorBidi"/>
                <w:b/>
                <w:bCs/>
              </w:rPr>
              <w:t>30</w:t>
            </w:r>
            <w:r w:rsidRPr="0075208A">
              <w:rPr>
                <w:rFonts w:asciiTheme="minorBidi" w:hAnsiTheme="minorBidi"/>
                <w:b/>
                <w:bCs/>
              </w:rPr>
              <w:t xml:space="preserve"> days of activities/events) / that will take place at KAPITA</w:t>
            </w:r>
            <w:r>
              <w:rPr>
                <w:rFonts w:asciiTheme="minorBidi" w:hAnsiTheme="minorBidi"/>
                <w:b/>
                <w:bCs/>
              </w:rPr>
              <w:t xml:space="preserve">_ </w:t>
            </w:r>
            <w:r w:rsidR="00D45B4B" w:rsidRPr="0075208A">
              <w:rPr>
                <w:rFonts w:asciiTheme="minorBidi" w:hAnsiTheme="minorBidi"/>
                <w:b/>
                <w:bCs/>
              </w:rPr>
              <w:t>Baghdad</w:t>
            </w:r>
            <w:r w:rsidR="00D45B4B" w:rsidRPr="007E31CD">
              <w:rPr>
                <w:rFonts w:asciiTheme="minorBidi" w:hAnsiTheme="minorBidi"/>
                <w:b/>
                <w:bCs/>
              </w:rPr>
              <w:t>:</w:t>
            </w:r>
            <w:r w:rsidRPr="007E31CD">
              <w:rPr>
                <w:rFonts w:asciiTheme="minorBidi" w:hAnsiTheme="minorBidi"/>
                <w:b/>
                <w:bCs/>
              </w:rPr>
              <w:t xml:space="preserve"> </w:t>
            </w:r>
          </w:p>
          <w:p w14:paraId="75CCE092" w14:textId="77777777" w:rsidR="0075208A" w:rsidRDefault="0075208A" w:rsidP="0075208A">
            <w:pPr>
              <w:pStyle w:val="ListParagraph"/>
              <w:numPr>
                <w:ilvl w:val="0"/>
                <w:numId w:val="19"/>
              </w:numPr>
              <w:spacing w:before="240" w:after="200" w:line="276" w:lineRule="auto"/>
              <w:ind w:left="180" w:hanging="180"/>
              <w:rPr>
                <w:rFonts w:asciiTheme="minorBidi" w:hAnsiTheme="minorBidi"/>
              </w:rPr>
            </w:pPr>
            <w:r w:rsidRPr="008F774A">
              <w:rPr>
                <w:rFonts w:asciiTheme="minorBidi" w:hAnsiTheme="minorBidi"/>
              </w:rPr>
              <w:t>Using various cameras, lenses, lighting, and other equipment to capture high-quality photographs depending on the project activities requirements.</w:t>
            </w:r>
          </w:p>
          <w:p w14:paraId="149EB59D" w14:textId="7905C4F5" w:rsidR="003752A0" w:rsidRPr="0075208A" w:rsidRDefault="0075208A" w:rsidP="0075208A">
            <w:pPr>
              <w:pStyle w:val="ListParagraph"/>
              <w:numPr>
                <w:ilvl w:val="0"/>
                <w:numId w:val="19"/>
              </w:numPr>
              <w:spacing w:before="240" w:after="200" w:line="276" w:lineRule="auto"/>
              <w:ind w:left="180" w:hanging="180"/>
              <w:rPr>
                <w:rFonts w:asciiTheme="minorBidi" w:hAnsiTheme="minorBidi"/>
              </w:rPr>
            </w:pPr>
            <w:r w:rsidRPr="0075208A">
              <w:rPr>
                <w:rFonts w:asciiTheme="minorBidi" w:hAnsiTheme="minorBidi"/>
              </w:rPr>
              <w:t>Editing photos, correcting colors, enhancing details, and preparing images for delivery.</w:t>
            </w:r>
            <w:r w:rsidR="003752A0" w:rsidRPr="0075208A">
              <w:rPr>
                <w:rFonts w:asciiTheme="minorBidi" w:hAnsiTheme="minorBidi"/>
              </w:rPr>
              <w:t xml:space="preserve"> </w:t>
            </w:r>
          </w:p>
        </w:tc>
        <w:tc>
          <w:tcPr>
            <w:tcW w:w="366" w:type="dxa"/>
            <w:vAlign w:val="center"/>
          </w:tcPr>
          <w:p w14:paraId="265C7024" w14:textId="5B117C69" w:rsidR="003752A0" w:rsidRPr="0049024A" w:rsidRDefault="0075208A" w:rsidP="003752A0">
            <w:pPr>
              <w:jc w:val="center"/>
              <w:rPr>
                <w:rFonts w:asciiTheme="minorBidi" w:hAnsiTheme="minorBidi"/>
              </w:rPr>
            </w:pPr>
            <w:r w:rsidRPr="0049024A">
              <w:rPr>
                <w:rFonts w:asciiTheme="minorBidi" w:hAnsiTheme="minorBidi"/>
              </w:rPr>
              <w:t>Day</w:t>
            </w:r>
          </w:p>
        </w:tc>
        <w:tc>
          <w:tcPr>
            <w:tcW w:w="1023" w:type="dxa"/>
            <w:vAlign w:val="center"/>
          </w:tcPr>
          <w:p w14:paraId="27A9F5D1" w14:textId="68D07877" w:rsidR="003752A0" w:rsidRPr="0049024A" w:rsidRDefault="00156A57" w:rsidP="003752A0">
            <w:pPr>
              <w:jc w:val="center"/>
            </w:pPr>
            <w:r w:rsidRPr="0049024A">
              <w:t>1</w:t>
            </w:r>
          </w:p>
        </w:tc>
        <w:tc>
          <w:tcPr>
            <w:tcW w:w="1239" w:type="dxa"/>
            <w:vAlign w:val="center"/>
          </w:tcPr>
          <w:p w14:paraId="3E482C17" w14:textId="77777777" w:rsidR="003752A0" w:rsidRPr="0049024A" w:rsidRDefault="003752A0" w:rsidP="003752A0">
            <w:pPr>
              <w:jc w:val="center"/>
              <w:rPr>
                <w:rFonts w:asciiTheme="minorBidi" w:hAnsiTheme="minorBidi"/>
                <w:sz w:val="24"/>
                <w:szCs w:val="24"/>
              </w:rPr>
            </w:pPr>
          </w:p>
        </w:tc>
        <w:tc>
          <w:tcPr>
            <w:tcW w:w="1199" w:type="dxa"/>
            <w:vAlign w:val="center"/>
          </w:tcPr>
          <w:p w14:paraId="71D04E09" w14:textId="77777777" w:rsidR="003752A0" w:rsidRPr="0049024A" w:rsidRDefault="003752A0" w:rsidP="003752A0">
            <w:pPr>
              <w:jc w:val="center"/>
              <w:rPr>
                <w:rFonts w:asciiTheme="minorBidi" w:hAnsiTheme="minorBidi"/>
                <w:sz w:val="24"/>
                <w:szCs w:val="24"/>
              </w:rPr>
            </w:pPr>
          </w:p>
        </w:tc>
      </w:tr>
      <w:tr w:rsidR="0075208A" w:rsidRPr="0049024A" w14:paraId="5733ACBF" w14:textId="77777777" w:rsidTr="00813A8E">
        <w:trPr>
          <w:trHeight w:val="1410"/>
        </w:trPr>
        <w:tc>
          <w:tcPr>
            <w:tcW w:w="1879" w:type="dxa"/>
            <w:vAlign w:val="center"/>
          </w:tcPr>
          <w:p w14:paraId="743DAD3B" w14:textId="77777777" w:rsidR="0075208A" w:rsidRDefault="0075208A" w:rsidP="0075208A">
            <w:pPr>
              <w:jc w:val="center"/>
              <w:rPr>
                <w:rFonts w:asciiTheme="minorBidi" w:hAnsiTheme="minorBidi"/>
                <w:b/>
                <w:bCs/>
              </w:rPr>
            </w:pPr>
            <w:r w:rsidRPr="007E31CD">
              <w:rPr>
                <w:rFonts w:asciiTheme="minorBidi" w:hAnsiTheme="minorBidi"/>
                <w:b/>
                <w:bCs/>
              </w:rPr>
              <w:lastRenderedPageBreak/>
              <w:t>Video production</w:t>
            </w:r>
          </w:p>
          <w:p w14:paraId="7DB1EA4D" w14:textId="5C864E50" w:rsidR="00BA18EC" w:rsidRPr="0049024A" w:rsidRDefault="00BA18EC" w:rsidP="0075208A">
            <w:pPr>
              <w:jc w:val="center"/>
              <w:rPr>
                <w:rFonts w:asciiTheme="minorBidi" w:hAnsiTheme="minorBidi"/>
              </w:rPr>
            </w:pPr>
            <w:r>
              <w:rPr>
                <w:rFonts w:asciiTheme="minorBidi" w:hAnsiTheme="minorBidi"/>
              </w:rPr>
              <w:t>(Editing)</w:t>
            </w:r>
          </w:p>
        </w:tc>
        <w:tc>
          <w:tcPr>
            <w:tcW w:w="5629" w:type="dxa"/>
          </w:tcPr>
          <w:p w14:paraId="347FB39D" w14:textId="52091A04" w:rsidR="0075208A" w:rsidRPr="007E31CD" w:rsidRDefault="0075208A" w:rsidP="0075208A">
            <w:pPr>
              <w:tabs>
                <w:tab w:val="left" w:pos="747"/>
              </w:tabs>
              <w:spacing w:before="240" w:line="276" w:lineRule="auto"/>
              <w:rPr>
                <w:rFonts w:asciiTheme="minorBidi" w:hAnsiTheme="minorBidi"/>
                <w:b/>
                <w:bCs/>
              </w:rPr>
            </w:pPr>
            <w:r w:rsidRPr="007E31CD">
              <w:rPr>
                <w:rFonts w:asciiTheme="minorBidi" w:hAnsiTheme="minorBidi"/>
                <w:b/>
                <w:bCs/>
              </w:rPr>
              <w:t xml:space="preserve">Video production </w:t>
            </w:r>
            <w:r>
              <w:rPr>
                <w:rFonts w:asciiTheme="minorBidi" w:hAnsiTheme="minorBidi"/>
                <w:b/>
                <w:bCs/>
              </w:rPr>
              <w:t xml:space="preserve">1-2 mins </w:t>
            </w:r>
            <w:r w:rsidR="00BA18EC">
              <w:rPr>
                <w:rFonts w:asciiTheme="minorBidi" w:hAnsiTheme="minorBidi"/>
                <w:b/>
                <w:bCs/>
              </w:rPr>
              <w:t xml:space="preserve">(Up to 4 videos) </w:t>
            </w:r>
            <w:r w:rsidRPr="007E31CD">
              <w:rPr>
                <w:rFonts w:asciiTheme="minorBidi" w:hAnsiTheme="minorBidi"/>
                <w:b/>
                <w:bCs/>
              </w:rPr>
              <w:t>(Editing</w:t>
            </w:r>
            <w:r w:rsidR="00BA18EC">
              <w:rPr>
                <w:rFonts w:asciiTheme="minorBidi" w:hAnsiTheme="minorBidi"/>
                <w:b/>
                <w:bCs/>
              </w:rPr>
              <w:t xml:space="preserve">, </w:t>
            </w:r>
            <w:r w:rsidRPr="007E31CD">
              <w:rPr>
                <w:rFonts w:asciiTheme="minorBidi" w:hAnsiTheme="minorBidi"/>
                <w:b/>
                <w:bCs/>
              </w:rPr>
              <w:t>Post-production services</w:t>
            </w:r>
            <w:r w:rsidR="00BA18EC">
              <w:rPr>
                <w:rFonts w:asciiTheme="minorBidi" w:hAnsiTheme="minorBidi"/>
                <w:b/>
                <w:bCs/>
              </w:rPr>
              <w:t>)</w:t>
            </w:r>
            <w:r w:rsidRPr="007E31CD">
              <w:rPr>
                <w:rFonts w:asciiTheme="minorBidi" w:hAnsiTheme="minorBidi"/>
                <w:b/>
                <w:bCs/>
              </w:rPr>
              <w:t xml:space="preserve">: </w:t>
            </w:r>
          </w:p>
          <w:p w14:paraId="221A6C4C" w14:textId="77777777" w:rsidR="0075208A" w:rsidRDefault="0075208A" w:rsidP="0075208A">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Editing:</w:t>
            </w:r>
            <w:r w:rsidRPr="00B865E3">
              <w:rPr>
                <w:rFonts w:asciiTheme="minorBidi" w:eastAsia="Times New Roman" w:hAnsiTheme="minorBidi"/>
                <w:lang w:val="en-US" w:eastAsia="en-US"/>
              </w:rPr>
              <w:t xml:space="preserve"> Selecting and piecing together captured footage to create a coherent and engaging final video. This includes adding </w:t>
            </w:r>
            <w:r w:rsidRPr="00B865E3">
              <w:rPr>
                <w:rFonts w:asciiTheme="minorBidi" w:hAnsiTheme="minorBidi"/>
              </w:rPr>
              <w:t>licensed</w:t>
            </w:r>
            <w:r w:rsidRPr="00B865E3">
              <w:rPr>
                <w:rFonts w:asciiTheme="minorBidi" w:eastAsia="Times New Roman" w:hAnsiTheme="minorBidi"/>
                <w:lang w:val="en-US" w:eastAsia="en-US"/>
              </w:rPr>
              <w:t xml:space="preserve"> music, sound effects, transitions, </w:t>
            </w:r>
            <w:r w:rsidRPr="00B865E3">
              <w:rPr>
                <w:rFonts w:asciiTheme="minorBidi" w:hAnsiTheme="minorBidi"/>
              </w:rPr>
              <w:t>subtitles</w:t>
            </w:r>
            <w:r w:rsidRPr="00B865E3">
              <w:rPr>
                <w:rFonts w:asciiTheme="minorBidi" w:eastAsia="Times New Roman" w:hAnsiTheme="minorBidi"/>
                <w:lang w:val="en-US" w:eastAsia="en-US"/>
              </w:rPr>
              <w:t xml:space="preserve"> and text overlays. </w:t>
            </w:r>
          </w:p>
          <w:p w14:paraId="46BEED6A" w14:textId="77777777" w:rsidR="00BA18EC" w:rsidRDefault="0075208A" w:rsidP="00BA18EC">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Color correction and grading:</w:t>
            </w:r>
            <w:r w:rsidRPr="00B865E3">
              <w:rPr>
                <w:rFonts w:asciiTheme="minorBidi" w:eastAsia="Times New Roman" w:hAnsiTheme="minorBidi"/>
                <w:lang w:val="en-US" w:eastAsia="en-US"/>
              </w:rPr>
              <w:t xml:space="preserve"> Optimizing the visual appearance of the video by adjusting color balance, contrast, and other settings to achieve the desired look and feel.</w:t>
            </w:r>
          </w:p>
          <w:p w14:paraId="6C37C99A" w14:textId="10C09273" w:rsidR="0075208A" w:rsidRPr="00BA18EC" w:rsidRDefault="0075208A" w:rsidP="00BA18EC">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eastAsia="Times New Roman" w:hAnsiTheme="minorBidi"/>
                <w:b/>
                <w:bCs/>
                <w:lang w:val="en-US" w:eastAsia="en-US"/>
              </w:rPr>
              <w:t>Delivery:</w:t>
            </w:r>
            <w:r w:rsidRPr="00BA18EC">
              <w:rPr>
                <w:rFonts w:asciiTheme="minorBidi" w:eastAsia="Times New Roman" w:hAnsiTheme="minorBidi"/>
                <w:lang w:val="en-US" w:eastAsia="en-US"/>
              </w:rPr>
              <w:t xml:space="preserve"> Exporting the final video in the required format and ensuring its delivery on time.</w:t>
            </w:r>
          </w:p>
        </w:tc>
        <w:tc>
          <w:tcPr>
            <w:tcW w:w="366" w:type="dxa"/>
            <w:vAlign w:val="center"/>
          </w:tcPr>
          <w:p w14:paraId="333E097D" w14:textId="77777777" w:rsidR="0075208A" w:rsidRPr="0049024A" w:rsidRDefault="0075208A" w:rsidP="0075208A">
            <w:pPr>
              <w:jc w:val="center"/>
              <w:rPr>
                <w:rFonts w:asciiTheme="minorBidi" w:hAnsiTheme="minorBidi"/>
              </w:rPr>
            </w:pPr>
            <w:r>
              <w:rPr>
                <w:rFonts w:asciiTheme="minorBidi" w:hAnsiTheme="minorBidi"/>
              </w:rPr>
              <w:t>Video</w:t>
            </w:r>
          </w:p>
        </w:tc>
        <w:tc>
          <w:tcPr>
            <w:tcW w:w="1023" w:type="dxa"/>
            <w:vAlign w:val="center"/>
          </w:tcPr>
          <w:p w14:paraId="6DFED3A7" w14:textId="77777777" w:rsidR="0075208A" w:rsidRPr="0049024A" w:rsidRDefault="0075208A" w:rsidP="0075208A">
            <w:pPr>
              <w:jc w:val="center"/>
            </w:pPr>
            <w:r>
              <w:rPr>
                <w:rFonts w:asciiTheme="minorBidi" w:hAnsiTheme="minorBidi"/>
              </w:rPr>
              <w:t>1</w:t>
            </w:r>
          </w:p>
        </w:tc>
        <w:tc>
          <w:tcPr>
            <w:tcW w:w="1239" w:type="dxa"/>
            <w:vAlign w:val="center"/>
          </w:tcPr>
          <w:p w14:paraId="640AA64D" w14:textId="77777777" w:rsidR="0075208A" w:rsidRPr="0049024A" w:rsidRDefault="0075208A" w:rsidP="0075208A">
            <w:pPr>
              <w:jc w:val="center"/>
              <w:rPr>
                <w:rFonts w:asciiTheme="minorBidi" w:hAnsiTheme="minorBidi"/>
                <w:sz w:val="24"/>
                <w:szCs w:val="24"/>
              </w:rPr>
            </w:pPr>
          </w:p>
        </w:tc>
        <w:tc>
          <w:tcPr>
            <w:tcW w:w="1199" w:type="dxa"/>
            <w:vAlign w:val="center"/>
          </w:tcPr>
          <w:p w14:paraId="079AC2E6" w14:textId="77777777" w:rsidR="0075208A" w:rsidRPr="0049024A" w:rsidRDefault="0075208A" w:rsidP="0075208A">
            <w:pPr>
              <w:jc w:val="center"/>
              <w:rPr>
                <w:rFonts w:asciiTheme="minorBidi" w:hAnsiTheme="minorBidi"/>
                <w:sz w:val="24"/>
                <w:szCs w:val="24"/>
              </w:rPr>
            </w:pPr>
          </w:p>
        </w:tc>
      </w:tr>
      <w:tr w:rsidR="004C019F" w:rsidRPr="0049024A" w14:paraId="75322AC9" w14:textId="77777777" w:rsidTr="00813A8E">
        <w:trPr>
          <w:trHeight w:val="1410"/>
        </w:trPr>
        <w:tc>
          <w:tcPr>
            <w:tcW w:w="1879" w:type="dxa"/>
            <w:vAlign w:val="center"/>
          </w:tcPr>
          <w:p w14:paraId="5986D0E8" w14:textId="21F9F4AC" w:rsidR="004C019F" w:rsidRPr="0049024A" w:rsidRDefault="00BA18EC" w:rsidP="004C019F">
            <w:pPr>
              <w:jc w:val="center"/>
              <w:rPr>
                <w:rFonts w:asciiTheme="minorBidi" w:hAnsiTheme="minorBidi"/>
              </w:rPr>
            </w:pPr>
            <w:r>
              <w:rPr>
                <w:rFonts w:asciiTheme="minorBidi" w:hAnsiTheme="minorBidi"/>
                <w:b/>
                <w:bCs/>
              </w:rPr>
              <w:t xml:space="preserve">Full </w:t>
            </w:r>
            <w:r w:rsidR="0075208A" w:rsidRPr="007E31CD">
              <w:rPr>
                <w:rFonts w:asciiTheme="minorBidi" w:hAnsiTheme="minorBidi"/>
                <w:b/>
                <w:bCs/>
              </w:rPr>
              <w:t>Video production</w:t>
            </w:r>
          </w:p>
        </w:tc>
        <w:tc>
          <w:tcPr>
            <w:tcW w:w="5629" w:type="dxa"/>
          </w:tcPr>
          <w:p w14:paraId="73A4FD35" w14:textId="3789ABDD" w:rsidR="0075208A" w:rsidRPr="007E31CD" w:rsidRDefault="0075208A" w:rsidP="0075208A">
            <w:pPr>
              <w:tabs>
                <w:tab w:val="left" w:pos="747"/>
              </w:tabs>
              <w:spacing w:before="240" w:line="276" w:lineRule="auto"/>
              <w:rPr>
                <w:rFonts w:asciiTheme="minorBidi" w:hAnsiTheme="minorBidi"/>
                <w:b/>
                <w:bCs/>
              </w:rPr>
            </w:pPr>
            <w:r w:rsidRPr="007E31CD">
              <w:rPr>
                <w:rFonts w:asciiTheme="minorBidi" w:hAnsiTheme="minorBidi"/>
                <w:b/>
                <w:bCs/>
              </w:rPr>
              <w:t xml:space="preserve">Video </w:t>
            </w:r>
            <w:r w:rsidR="00BA18EC">
              <w:rPr>
                <w:rFonts w:asciiTheme="minorBidi" w:hAnsiTheme="minorBidi"/>
                <w:b/>
                <w:bCs/>
              </w:rPr>
              <w:t>P</w:t>
            </w:r>
            <w:r w:rsidRPr="007E31CD">
              <w:rPr>
                <w:rFonts w:asciiTheme="minorBidi" w:hAnsiTheme="minorBidi"/>
                <w:b/>
                <w:bCs/>
              </w:rPr>
              <w:t xml:space="preserve">roduction </w:t>
            </w:r>
            <w:r>
              <w:rPr>
                <w:rFonts w:asciiTheme="minorBidi" w:hAnsiTheme="minorBidi"/>
                <w:b/>
                <w:bCs/>
              </w:rPr>
              <w:t xml:space="preserve">1-2 mins </w:t>
            </w:r>
            <w:r w:rsidRPr="007E31CD">
              <w:rPr>
                <w:rFonts w:asciiTheme="minorBidi" w:hAnsiTheme="minorBidi"/>
                <w:b/>
                <w:bCs/>
              </w:rPr>
              <w:t>(</w:t>
            </w:r>
            <w:r w:rsidR="00BA18EC">
              <w:rPr>
                <w:rFonts w:asciiTheme="minorBidi" w:hAnsiTheme="minorBidi"/>
                <w:b/>
                <w:bCs/>
              </w:rPr>
              <w:t>Full</w:t>
            </w:r>
            <w:r w:rsidRPr="007E31CD">
              <w:rPr>
                <w:rFonts w:asciiTheme="minorBidi" w:hAnsiTheme="minorBidi"/>
                <w:b/>
                <w:bCs/>
              </w:rPr>
              <w:t>-production services:</w:t>
            </w:r>
            <w:r w:rsidR="00BA18EC">
              <w:t xml:space="preserve"> </w:t>
            </w:r>
            <w:r w:rsidR="00BA18EC" w:rsidRPr="00BA18EC">
              <w:rPr>
                <w:rFonts w:asciiTheme="minorBidi" w:hAnsiTheme="minorBidi"/>
                <w:b/>
                <w:bCs/>
              </w:rPr>
              <w:t xml:space="preserve">(including </w:t>
            </w:r>
            <w:r w:rsidR="00BA18EC">
              <w:rPr>
                <w:rFonts w:asciiTheme="minorBidi" w:hAnsiTheme="minorBidi"/>
                <w:b/>
                <w:bCs/>
              </w:rPr>
              <w:t xml:space="preserve">footage </w:t>
            </w:r>
            <w:r w:rsidR="00BA18EC" w:rsidRPr="00BA18EC">
              <w:rPr>
                <w:rFonts w:asciiTheme="minorBidi" w:hAnsiTheme="minorBidi"/>
                <w:b/>
                <w:bCs/>
              </w:rPr>
              <w:t xml:space="preserve">15 interviews incubates + OC journey project activities) </w:t>
            </w:r>
            <w:r w:rsidR="00BA18EC">
              <w:rPr>
                <w:rFonts w:asciiTheme="minorBidi" w:hAnsiTheme="minorBidi"/>
                <w:b/>
                <w:bCs/>
              </w:rPr>
              <w:t>to be p</w:t>
            </w:r>
            <w:r w:rsidR="00BA18EC" w:rsidRPr="00BA18EC">
              <w:rPr>
                <w:rFonts w:asciiTheme="minorBidi" w:hAnsiTheme="minorBidi"/>
                <w:b/>
                <w:bCs/>
              </w:rPr>
              <w:t>resenting during event</w:t>
            </w:r>
            <w:r w:rsidR="00BA18EC">
              <w:rPr>
                <w:rFonts w:asciiTheme="minorBidi" w:hAnsiTheme="minorBidi"/>
                <w:b/>
                <w:bCs/>
              </w:rPr>
              <w:t>:</w:t>
            </w:r>
          </w:p>
          <w:p w14:paraId="034A2554" w14:textId="7ABF6FAD" w:rsidR="00BA18EC" w:rsidRPr="00BA18EC" w:rsidRDefault="00BA18EC" w:rsidP="0075208A">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hAnsiTheme="minorBidi"/>
              </w:rPr>
              <w:t>Using various cameras and equipment, to capturing high-quality footage that aligns with the narrative for interviews depending on the project activities requirements.</w:t>
            </w:r>
          </w:p>
          <w:p w14:paraId="1B92D0F1" w14:textId="47FE5686" w:rsidR="0075208A" w:rsidRDefault="0075208A" w:rsidP="0075208A">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Editing:</w:t>
            </w:r>
            <w:r w:rsidRPr="00B865E3">
              <w:rPr>
                <w:rFonts w:asciiTheme="minorBidi" w:eastAsia="Times New Roman" w:hAnsiTheme="minorBidi"/>
                <w:lang w:val="en-US" w:eastAsia="en-US"/>
              </w:rPr>
              <w:t xml:space="preserve"> Selecting and piecing together captured footage to create a coherent and engaging final video. This includes adding </w:t>
            </w:r>
            <w:r w:rsidRPr="00B865E3">
              <w:rPr>
                <w:rFonts w:asciiTheme="minorBidi" w:hAnsiTheme="minorBidi"/>
              </w:rPr>
              <w:t>licensed</w:t>
            </w:r>
            <w:r w:rsidRPr="00B865E3">
              <w:rPr>
                <w:rFonts w:asciiTheme="minorBidi" w:eastAsia="Times New Roman" w:hAnsiTheme="minorBidi"/>
                <w:lang w:val="en-US" w:eastAsia="en-US"/>
              </w:rPr>
              <w:t xml:space="preserve"> music, sound effects, transitions, </w:t>
            </w:r>
            <w:r w:rsidRPr="00B865E3">
              <w:rPr>
                <w:rFonts w:asciiTheme="minorBidi" w:hAnsiTheme="minorBidi"/>
              </w:rPr>
              <w:t>subtitles</w:t>
            </w:r>
            <w:r w:rsidRPr="00B865E3">
              <w:rPr>
                <w:rFonts w:asciiTheme="minorBidi" w:eastAsia="Times New Roman" w:hAnsiTheme="minorBidi"/>
                <w:lang w:val="en-US" w:eastAsia="en-US"/>
              </w:rPr>
              <w:t xml:space="preserve"> and text overlays. </w:t>
            </w:r>
          </w:p>
          <w:p w14:paraId="742D9060" w14:textId="77777777" w:rsidR="00BA18EC" w:rsidRDefault="0075208A" w:rsidP="00BA18EC">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Color correction and grading:</w:t>
            </w:r>
            <w:r w:rsidRPr="00B865E3">
              <w:rPr>
                <w:rFonts w:asciiTheme="minorBidi" w:eastAsia="Times New Roman" w:hAnsiTheme="minorBidi"/>
                <w:lang w:val="en-US" w:eastAsia="en-US"/>
              </w:rPr>
              <w:t xml:space="preserve"> Optimizing the visual appearance of the video by adjusting color balance, contrast, and other settings to achieve the desired look and feel.</w:t>
            </w:r>
          </w:p>
          <w:p w14:paraId="24094A25" w14:textId="35B2A679" w:rsidR="004C019F" w:rsidRPr="00BA18EC" w:rsidRDefault="0075208A" w:rsidP="00BA18EC">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eastAsia="Times New Roman" w:hAnsiTheme="minorBidi"/>
                <w:b/>
                <w:bCs/>
                <w:lang w:val="en-US" w:eastAsia="en-US"/>
              </w:rPr>
              <w:t>Delivery:</w:t>
            </w:r>
            <w:r w:rsidRPr="00BA18EC">
              <w:rPr>
                <w:rFonts w:asciiTheme="minorBidi" w:eastAsia="Times New Roman" w:hAnsiTheme="minorBidi"/>
                <w:lang w:val="en-US" w:eastAsia="en-US"/>
              </w:rPr>
              <w:t xml:space="preserve"> Exporting the final video in the required format and ensuring its delivery on time.</w:t>
            </w:r>
          </w:p>
        </w:tc>
        <w:tc>
          <w:tcPr>
            <w:tcW w:w="366" w:type="dxa"/>
            <w:vAlign w:val="center"/>
          </w:tcPr>
          <w:p w14:paraId="136E3C92" w14:textId="58308A53" w:rsidR="004C019F" w:rsidRPr="0049024A" w:rsidRDefault="00BA18EC" w:rsidP="004C019F">
            <w:pPr>
              <w:jc w:val="center"/>
              <w:rPr>
                <w:rFonts w:asciiTheme="minorBidi" w:hAnsiTheme="minorBidi"/>
              </w:rPr>
            </w:pPr>
            <w:r>
              <w:rPr>
                <w:rFonts w:asciiTheme="minorBidi" w:hAnsiTheme="minorBidi"/>
              </w:rPr>
              <w:t xml:space="preserve">Full </w:t>
            </w:r>
            <w:r w:rsidR="004C019F">
              <w:rPr>
                <w:rFonts w:asciiTheme="minorBidi" w:hAnsiTheme="minorBidi"/>
              </w:rPr>
              <w:t>Video</w:t>
            </w:r>
            <w:r>
              <w:rPr>
                <w:rFonts w:asciiTheme="minorBidi" w:hAnsiTheme="minorBidi"/>
              </w:rPr>
              <w:t xml:space="preserve"> Production </w:t>
            </w:r>
          </w:p>
        </w:tc>
        <w:tc>
          <w:tcPr>
            <w:tcW w:w="1023" w:type="dxa"/>
            <w:vAlign w:val="center"/>
          </w:tcPr>
          <w:p w14:paraId="07165953" w14:textId="39B7F7C7" w:rsidR="004C019F" w:rsidRPr="0049024A" w:rsidRDefault="004C019F" w:rsidP="004C019F">
            <w:pPr>
              <w:jc w:val="center"/>
            </w:pPr>
            <w:r>
              <w:rPr>
                <w:rFonts w:asciiTheme="minorBidi" w:hAnsiTheme="minorBidi"/>
              </w:rPr>
              <w:t>1</w:t>
            </w:r>
          </w:p>
        </w:tc>
        <w:tc>
          <w:tcPr>
            <w:tcW w:w="1239" w:type="dxa"/>
            <w:vAlign w:val="center"/>
          </w:tcPr>
          <w:p w14:paraId="7F6D8609" w14:textId="77777777" w:rsidR="004C019F" w:rsidRPr="0049024A" w:rsidRDefault="004C019F" w:rsidP="004C019F">
            <w:pPr>
              <w:jc w:val="center"/>
              <w:rPr>
                <w:rFonts w:asciiTheme="minorBidi" w:hAnsiTheme="minorBidi"/>
                <w:sz w:val="24"/>
                <w:szCs w:val="24"/>
              </w:rPr>
            </w:pPr>
          </w:p>
        </w:tc>
        <w:tc>
          <w:tcPr>
            <w:tcW w:w="1199" w:type="dxa"/>
            <w:vAlign w:val="center"/>
          </w:tcPr>
          <w:p w14:paraId="27BC1303" w14:textId="77777777" w:rsidR="004C019F" w:rsidRPr="0049024A" w:rsidRDefault="004C019F" w:rsidP="004C019F">
            <w:pPr>
              <w:jc w:val="center"/>
              <w:rPr>
                <w:rFonts w:asciiTheme="minorBidi" w:hAnsiTheme="minorBidi"/>
                <w:sz w:val="24"/>
                <w:szCs w:val="24"/>
              </w:rPr>
            </w:pPr>
          </w:p>
        </w:tc>
      </w:tr>
      <w:tr w:rsidR="004C019F" w:rsidRPr="0049024A" w14:paraId="094D4F63" w14:textId="77777777" w:rsidTr="00813A8E">
        <w:trPr>
          <w:trHeight w:val="492"/>
        </w:trPr>
        <w:tc>
          <w:tcPr>
            <w:tcW w:w="10136"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sz w:val="24"/>
                <w:szCs w:val="24"/>
              </w:rPr>
            </w:pPr>
            <w:r w:rsidRPr="0049024A">
              <w:rPr>
                <w:b/>
                <w:bCs/>
              </w:rPr>
              <w:t>Total amount</w:t>
            </w:r>
          </w:p>
        </w:tc>
        <w:tc>
          <w:tcPr>
            <w:tcW w:w="1199"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sz w:val="24"/>
                <w:szCs w:val="24"/>
              </w:rPr>
            </w:pPr>
          </w:p>
        </w:tc>
      </w:tr>
    </w:tbl>
    <w:p w14:paraId="1BD3D682" w14:textId="77777777" w:rsidR="005377CA" w:rsidRPr="0049024A" w:rsidRDefault="005377CA" w:rsidP="004A6FFA">
      <w:pPr>
        <w:spacing w:after="0"/>
        <w:rPr>
          <w:rFonts w:asciiTheme="minorBidi" w:hAnsiTheme="minorBidi"/>
          <w:b/>
        </w:rPr>
      </w:pPr>
    </w:p>
    <w:p w14:paraId="0D795780" w14:textId="77777777" w:rsidR="006761C4" w:rsidRDefault="006761C4" w:rsidP="004A6FFA">
      <w:pPr>
        <w:spacing w:after="0"/>
        <w:rPr>
          <w:rFonts w:asciiTheme="minorBidi" w:hAnsiTheme="minorBidi"/>
          <w:b/>
        </w:rPr>
      </w:pPr>
    </w:p>
    <w:p w14:paraId="68A21059" w14:textId="77777777" w:rsidR="00813A8E" w:rsidRDefault="00813A8E" w:rsidP="004A6FFA">
      <w:pPr>
        <w:spacing w:after="0"/>
        <w:rPr>
          <w:rFonts w:asciiTheme="minorBidi" w:hAnsiTheme="minorBidi"/>
          <w:b/>
        </w:rPr>
      </w:pPr>
    </w:p>
    <w:p w14:paraId="1560772A" w14:textId="77777777" w:rsidR="00813A8E" w:rsidRDefault="00813A8E" w:rsidP="004A6FFA">
      <w:pPr>
        <w:spacing w:after="0"/>
        <w:rPr>
          <w:rFonts w:asciiTheme="minorBidi" w:hAnsiTheme="minorBidi"/>
          <w:b/>
        </w:rPr>
      </w:pPr>
    </w:p>
    <w:p w14:paraId="0FF66975" w14:textId="77777777" w:rsidR="00813A8E" w:rsidRDefault="00813A8E" w:rsidP="004A6FFA">
      <w:pPr>
        <w:spacing w:after="0"/>
        <w:rPr>
          <w:rFonts w:asciiTheme="minorBidi" w:hAnsiTheme="minorBidi"/>
          <w:b/>
        </w:rPr>
      </w:pPr>
    </w:p>
    <w:p w14:paraId="463CB701" w14:textId="77777777" w:rsidR="006761C4" w:rsidRDefault="006761C4" w:rsidP="004A6FFA">
      <w:pPr>
        <w:spacing w:after="0"/>
        <w:rPr>
          <w:rFonts w:asciiTheme="minorBidi" w:hAnsiTheme="minorBidi"/>
          <w:b/>
        </w:rPr>
      </w:pPr>
    </w:p>
    <w:p w14:paraId="616E81B7" w14:textId="77777777" w:rsidR="006761C4" w:rsidRDefault="006761C4" w:rsidP="004A6FFA">
      <w:pPr>
        <w:spacing w:after="0"/>
        <w:rPr>
          <w:rFonts w:asciiTheme="minorBidi" w:hAnsiTheme="minorBidi"/>
          <w:b/>
        </w:rPr>
      </w:pPr>
    </w:p>
    <w:p w14:paraId="2989B2B0" w14:textId="22458E3D" w:rsidR="005377CA" w:rsidRPr="0049024A" w:rsidRDefault="00A61060" w:rsidP="004A6FFA">
      <w:pPr>
        <w:spacing w:after="0"/>
        <w:rPr>
          <w:rFonts w:asciiTheme="minorBidi" w:hAnsiTheme="minorBidi"/>
        </w:rPr>
      </w:pPr>
      <w:r w:rsidRPr="0049024A">
        <w:rPr>
          <w:rFonts w:asciiTheme="minorBidi" w:hAnsiTheme="minorBidi"/>
          <w:b/>
        </w:rPr>
        <w:lastRenderedPageBreak/>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spacing w:after="0"/>
        <w:rPr>
          <w:rFonts w:asciiTheme="minorBidi" w:hAnsiTheme="minorBidi"/>
          <w:b/>
        </w:rPr>
      </w:pPr>
      <w:r w:rsidRPr="0049024A">
        <w:rPr>
          <w:rFonts w:asciiTheme="minorBidi" w:hAnsiTheme="minorBidi"/>
        </w:rPr>
        <w:t>The envelope should be marked as follows:</w:t>
      </w:r>
    </w:p>
    <w:p w14:paraId="6686812D" w14:textId="0C63E6AD" w:rsidR="004173A4" w:rsidRPr="00AD7B75"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AD7B75">
        <w:rPr>
          <w:rFonts w:asciiTheme="minorBidi" w:hAnsiTheme="minorBidi"/>
          <w:b/>
          <w:bCs/>
          <w:color w:val="FF0000"/>
          <w:sz w:val="22"/>
          <w:szCs w:val="22"/>
        </w:rPr>
        <w:t>PR/</w:t>
      </w:r>
      <w:r w:rsidR="00813A8E" w:rsidRPr="00AD7B75">
        <w:rPr>
          <w:rFonts w:asciiTheme="minorBidi" w:hAnsiTheme="minorBidi"/>
          <w:b/>
          <w:bCs/>
          <w:color w:val="FF0000"/>
          <w:sz w:val="22"/>
          <w:szCs w:val="22"/>
        </w:rPr>
        <w:t>OC/0</w:t>
      </w:r>
      <w:r w:rsidR="00AD7B75" w:rsidRPr="00AD7B75">
        <w:rPr>
          <w:rFonts w:asciiTheme="minorBidi" w:hAnsiTheme="minorBidi"/>
          <w:b/>
          <w:bCs/>
          <w:color w:val="FF0000"/>
          <w:sz w:val="22"/>
          <w:szCs w:val="22"/>
        </w:rPr>
        <w:t>06</w:t>
      </w:r>
      <w:r w:rsidRPr="00AD7B75">
        <w:rPr>
          <w:rFonts w:asciiTheme="minorBidi" w:hAnsiTheme="minorBidi"/>
          <w:b/>
          <w:bCs/>
          <w:color w:val="FF0000"/>
          <w:sz w:val="22"/>
          <w:szCs w:val="22"/>
        </w:rPr>
        <w:t xml:space="preserve">    </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811444">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DE1CB" w14:textId="77777777" w:rsidR="00CB3CEE" w:rsidRDefault="00CB3CEE" w:rsidP="006A42E1">
      <w:pPr>
        <w:spacing w:after="0" w:line="240" w:lineRule="auto"/>
      </w:pPr>
      <w:r>
        <w:separator/>
      </w:r>
    </w:p>
  </w:endnote>
  <w:endnote w:type="continuationSeparator" w:id="0">
    <w:p w14:paraId="68E05B2B" w14:textId="77777777" w:rsidR="00CB3CEE" w:rsidRDefault="00CB3CEE"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07F69" w14:textId="77777777" w:rsidR="00CB3CEE" w:rsidRDefault="00CB3CEE" w:rsidP="006A42E1">
      <w:pPr>
        <w:spacing w:after="0" w:line="240" w:lineRule="auto"/>
      </w:pPr>
      <w:r>
        <w:separator/>
      </w:r>
    </w:p>
  </w:footnote>
  <w:footnote w:type="continuationSeparator" w:id="0">
    <w:p w14:paraId="496465EB" w14:textId="77777777" w:rsidR="00CB3CEE" w:rsidRDefault="00CB3CEE"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14"/>
  </w:num>
  <w:num w:numId="2" w16cid:durableId="43675857">
    <w:abstractNumId w:val="18"/>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9"/>
  </w:num>
  <w:num w:numId="5" w16cid:durableId="325135055">
    <w:abstractNumId w:val="7"/>
  </w:num>
  <w:num w:numId="6" w16cid:durableId="415513192">
    <w:abstractNumId w:val="4"/>
  </w:num>
  <w:num w:numId="7" w16cid:durableId="476413881">
    <w:abstractNumId w:val="11"/>
  </w:num>
  <w:num w:numId="8" w16cid:durableId="1606424839">
    <w:abstractNumId w:val="20"/>
  </w:num>
  <w:num w:numId="9" w16cid:durableId="801191030">
    <w:abstractNumId w:val="2"/>
  </w:num>
  <w:num w:numId="10" w16cid:durableId="676271802">
    <w:abstractNumId w:val="1"/>
  </w:num>
  <w:num w:numId="11" w16cid:durableId="1537084075">
    <w:abstractNumId w:val="5"/>
  </w:num>
  <w:num w:numId="12" w16cid:durableId="1043482478">
    <w:abstractNumId w:val="19"/>
  </w:num>
  <w:num w:numId="13" w16cid:durableId="1858234043">
    <w:abstractNumId w:val="10"/>
  </w:num>
  <w:num w:numId="14" w16cid:durableId="374812816">
    <w:abstractNumId w:val="17"/>
  </w:num>
  <w:num w:numId="15" w16cid:durableId="231738972">
    <w:abstractNumId w:val="6"/>
  </w:num>
  <w:num w:numId="16" w16cid:durableId="394939154">
    <w:abstractNumId w:val="16"/>
  </w:num>
  <w:num w:numId="17" w16cid:durableId="350305946">
    <w:abstractNumId w:val="3"/>
  </w:num>
  <w:num w:numId="18" w16cid:durableId="1546985839">
    <w:abstractNumId w:val="12"/>
  </w:num>
  <w:num w:numId="19" w16cid:durableId="1210067450">
    <w:abstractNumId w:val="8"/>
  </w:num>
  <w:num w:numId="20" w16cid:durableId="927156288">
    <w:abstractNumId w:val="13"/>
  </w:num>
  <w:num w:numId="21" w16cid:durableId="1876772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0639"/>
    <w:rsid w:val="00016A5F"/>
    <w:rsid w:val="000316BF"/>
    <w:rsid w:val="000711D1"/>
    <w:rsid w:val="000B0541"/>
    <w:rsid w:val="000B1103"/>
    <w:rsid w:val="000E51B5"/>
    <w:rsid w:val="000E56C3"/>
    <w:rsid w:val="00103C92"/>
    <w:rsid w:val="00114638"/>
    <w:rsid w:val="001228BA"/>
    <w:rsid w:val="00131B91"/>
    <w:rsid w:val="0014418A"/>
    <w:rsid w:val="0015105B"/>
    <w:rsid w:val="0015612D"/>
    <w:rsid w:val="001563A9"/>
    <w:rsid w:val="00156A57"/>
    <w:rsid w:val="0016007A"/>
    <w:rsid w:val="0016209C"/>
    <w:rsid w:val="001851A3"/>
    <w:rsid w:val="00193F77"/>
    <w:rsid w:val="001B101F"/>
    <w:rsid w:val="001F6AE4"/>
    <w:rsid w:val="002013F6"/>
    <w:rsid w:val="00207266"/>
    <w:rsid w:val="0021184D"/>
    <w:rsid w:val="00211DF7"/>
    <w:rsid w:val="00214193"/>
    <w:rsid w:val="002359E8"/>
    <w:rsid w:val="002503A5"/>
    <w:rsid w:val="00255D6E"/>
    <w:rsid w:val="00261DCB"/>
    <w:rsid w:val="00277319"/>
    <w:rsid w:val="002803AA"/>
    <w:rsid w:val="002822A5"/>
    <w:rsid w:val="00287E6F"/>
    <w:rsid w:val="00293FC4"/>
    <w:rsid w:val="0029408C"/>
    <w:rsid w:val="00294EF1"/>
    <w:rsid w:val="00296D3E"/>
    <w:rsid w:val="002B0D56"/>
    <w:rsid w:val="002B39EB"/>
    <w:rsid w:val="002B7E3F"/>
    <w:rsid w:val="002B7E48"/>
    <w:rsid w:val="002C18FD"/>
    <w:rsid w:val="002C4816"/>
    <w:rsid w:val="002C5999"/>
    <w:rsid w:val="002C623D"/>
    <w:rsid w:val="002D1B80"/>
    <w:rsid w:val="002D2201"/>
    <w:rsid w:val="002D67F3"/>
    <w:rsid w:val="002E0165"/>
    <w:rsid w:val="0030091B"/>
    <w:rsid w:val="003403AB"/>
    <w:rsid w:val="003556E7"/>
    <w:rsid w:val="0035672E"/>
    <w:rsid w:val="00357F8D"/>
    <w:rsid w:val="00362F40"/>
    <w:rsid w:val="0037021E"/>
    <w:rsid w:val="003752A0"/>
    <w:rsid w:val="003A1F41"/>
    <w:rsid w:val="003A5E35"/>
    <w:rsid w:val="003B517E"/>
    <w:rsid w:val="003B5A83"/>
    <w:rsid w:val="003C2617"/>
    <w:rsid w:val="003C35F9"/>
    <w:rsid w:val="003C7472"/>
    <w:rsid w:val="004173A4"/>
    <w:rsid w:val="00417793"/>
    <w:rsid w:val="00421876"/>
    <w:rsid w:val="0043744D"/>
    <w:rsid w:val="00454CE4"/>
    <w:rsid w:val="00481B73"/>
    <w:rsid w:val="0049024A"/>
    <w:rsid w:val="00496821"/>
    <w:rsid w:val="004A6FFA"/>
    <w:rsid w:val="004B0289"/>
    <w:rsid w:val="004C019F"/>
    <w:rsid w:val="004C0385"/>
    <w:rsid w:val="004C2D6E"/>
    <w:rsid w:val="004C30A7"/>
    <w:rsid w:val="004C6108"/>
    <w:rsid w:val="00505FBB"/>
    <w:rsid w:val="00534BAC"/>
    <w:rsid w:val="005377CA"/>
    <w:rsid w:val="005418D3"/>
    <w:rsid w:val="0054657A"/>
    <w:rsid w:val="00557556"/>
    <w:rsid w:val="005654BF"/>
    <w:rsid w:val="00566EB8"/>
    <w:rsid w:val="00575C17"/>
    <w:rsid w:val="00584D9C"/>
    <w:rsid w:val="005928D7"/>
    <w:rsid w:val="00596314"/>
    <w:rsid w:val="005B2EEC"/>
    <w:rsid w:val="005B45AB"/>
    <w:rsid w:val="005C1630"/>
    <w:rsid w:val="005C36DB"/>
    <w:rsid w:val="005C64E0"/>
    <w:rsid w:val="005C665F"/>
    <w:rsid w:val="005E0A9D"/>
    <w:rsid w:val="005E0C79"/>
    <w:rsid w:val="005F2612"/>
    <w:rsid w:val="00606E73"/>
    <w:rsid w:val="006125C3"/>
    <w:rsid w:val="006300F1"/>
    <w:rsid w:val="00631D69"/>
    <w:rsid w:val="00633EDB"/>
    <w:rsid w:val="006457AA"/>
    <w:rsid w:val="006479F7"/>
    <w:rsid w:val="00647BBC"/>
    <w:rsid w:val="00650E7D"/>
    <w:rsid w:val="006752CF"/>
    <w:rsid w:val="006761C4"/>
    <w:rsid w:val="0068204E"/>
    <w:rsid w:val="00683B29"/>
    <w:rsid w:val="006874AA"/>
    <w:rsid w:val="006914D2"/>
    <w:rsid w:val="00692792"/>
    <w:rsid w:val="006A1BE8"/>
    <w:rsid w:val="006A42E1"/>
    <w:rsid w:val="006B1D38"/>
    <w:rsid w:val="006B5594"/>
    <w:rsid w:val="006C09CD"/>
    <w:rsid w:val="006C11CE"/>
    <w:rsid w:val="006E1202"/>
    <w:rsid w:val="006E68A4"/>
    <w:rsid w:val="006F5F74"/>
    <w:rsid w:val="007337CB"/>
    <w:rsid w:val="007414F0"/>
    <w:rsid w:val="00744B94"/>
    <w:rsid w:val="0075208A"/>
    <w:rsid w:val="00757B40"/>
    <w:rsid w:val="00760007"/>
    <w:rsid w:val="00781F1A"/>
    <w:rsid w:val="00794B4C"/>
    <w:rsid w:val="007D42A2"/>
    <w:rsid w:val="007E0BA7"/>
    <w:rsid w:val="00811444"/>
    <w:rsid w:val="00813A8E"/>
    <w:rsid w:val="00815789"/>
    <w:rsid w:val="00823733"/>
    <w:rsid w:val="00856E16"/>
    <w:rsid w:val="008570FA"/>
    <w:rsid w:val="008629CC"/>
    <w:rsid w:val="008669D2"/>
    <w:rsid w:val="00891BA8"/>
    <w:rsid w:val="00896BDB"/>
    <w:rsid w:val="008D3D8C"/>
    <w:rsid w:val="008D3FA0"/>
    <w:rsid w:val="008E2D99"/>
    <w:rsid w:val="00903F4E"/>
    <w:rsid w:val="00911825"/>
    <w:rsid w:val="00913E4D"/>
    <w:rsid w:val="00922111"/>
    <w:rsid w:val="00951B27"/>
    <w:rsid w:val="009A5909"/>
    <w:rsid w:val="009A65BE"/>
    <w:rsid w:val="009C6224"/>
    <w:rsid w:val="009C7D27"/>
    <w:rsid w:val="009D2747"/>
    <w:rsid w:val="009D2E3B"/>
    <w:rsid w:val="009D698A"/>
    <w:rsid w:val="009F3CA7"/>
    <w:rsid w:val="00A32466"/>
    <w:rsid w:val="00A5427C"/>
    <w:rsid w:val="00A57AC1"/>
    <w:rsid w:val="00A61060"/>
    <w:rsid w:val="00A70AF3"/>
    <w:rsid w:val="00A71F28"/>
    <w:rsid w:val="00AA213A"/>
    <w:rsid w:val="00AA47DF"/>
    <w:rsid w:val="00AD7B75"/>
    <w:rsid w:val="00AE76C5"/>
    <w:rsid w:val="00B077A4"/>
    <w:rsid w:val="00B25F5E"/>
    <w:rsid w:val="00B310B7"/>
    <w:rsid w:val="00B35DD0"/>
    <w:rsid w:val="00B603BE"/>
    <w:rsid w:val="00B704B3"/>
    <w:rsid w:val="00B706F9"/>
    <w:rsid w:val="00B868D9"/>
    <w:rsid w:val="00B95300"/>
    <w:rsid w:val="00BA18EC"/>
    <w:rsid w:val="00BA5F77"/>
    <w:rsid w:val="00BA646A"/>
    <w:rsid w:val="00BB01F1"/>
    <w:rsid w:val="00BC3623"/>
    <w:rsid w:val="00BD16FC"/>
    <w:rsid w:val="00BD1901"/>
    <w:rsid w:val="00BD4F0A"/>
    <w:rsid w:val="00BE4C68"/>
    <w:rsid w:val="00BE6AAC"/>
    <w:rsid w:val="00BF0653"/>
    <w:rsid w:val="00BF7120"/>
    <w:rsid w:val="00C00403"/>
    <w:rsid w:val="00C007AE"/>
    <w:rsid w:val="00C01EE8"/>
    <w:rsid w:val="00C0205A"/>
    <w:rsid w:val="00C11168"/>
    <w:rsid w:val="00C21025"/>
    <w:rsid w:val="00C21B87"/>
    <w:rsid w:val="00C43C18"/>
    <w:rsid w:val="00C50A93"/>
    <w:rsid w:val="00C67AA9"/>
    <w:rsid w:val="00C81510"/>
    <w:rsid w:val="00C95FF4"/>
    <w:rsid w:val="00CB0189"/>
    <w:rsid w:val="00CB3CEE"/>
    <w:rsid w:val="00CB701B"/>
    <w:rsid w:val="00CC7ABE"/>
    <w:rsid w:val="00CD6BED"/>
    <w:rsid w:val="00CE14F7"/>
    <w:rsid w:val="00CE1780"/>
    <w:rsid w:val="00CE3B87"/>
    <w:rsid w:val="00D002F8"/>
    <w:rsid w:val="00D035F3"/>
    <w:rsid w:val="00D27A40"/>
    <w:rsid w:val="00D3795B"/>
    <w:rsid w:val="00D42E09"/>
    <w:rsid w:val="00D45B4B"/>
    <w:rsid w:val="00D462A4"/>
    <w:rsid w:val="00D52FD7"/>
    <w:rsid w:val="00D83C72"/>
    <w:rsid w:val="00D85918"/>
    <w:rsid w:val="00D85F91"/>
    <w:rsid w:val="00D91342"/>
    <w:rsid w:val="00D9189F"/>
    <w:rsid w:val="00D9465D"/>
    <w:rsid w:val="00DA6D63"/>
    <w:rsid w:val="00DB4681"/>
    <w:rsid w:val="00DD69D8"/>
    <w:rsid w:val="00DE4441"/>
    <w:rsid w:val="00DE6233"/>
    <w:rsid w:val="00E01775"/>
    <w:rsid w:val="00E20F07"/>
    <w:rsid w:val="00E359FC"/>
    <w:rsid w:val="00E469EA"/>
    <w:rsid w:val="00E57F99"/>
    <w:rsid w:val="00E61D3B"/>
    <w:rsid w:val="00E627DD"/>
    <w:rsid w:val="00E70E89"/>
    <w:rsid w:val="00E7146B"/>
    <w:rsid w:val="00E73987"/>
    <w:rsid w:val="00E83783"/>
    <w:rsid w:val="00E8720D"/>
    <w:rsid w:val="00E90439"/>
    <w:rsid w:val="00E906E4"/>
    <w:rsid w:val="00E92042"/>
    <w:rsid w:val="00E93B55"/>
    <w:rsid w:val="00E97599"/>
    <w:rsid w:val="00EB3E86"/>
    <w:rsid w:val="00EC0B67"/>
    <w:rsid w:val="00ED4228"/>
    <w:rsid w:val="00ED56A8"/>
    <w:rsid w:val="00ED7B94"/>
    <w:rsid w:val="00EE0263"/>
    <w:rsid w:val="00EF7960"/>
    <w:rsid w:val="00F001DC"/>
    <w:rsid w:val="00F06C6A"/>
    <w:rsid w:val="00F305B9"/>
    <w:rsid w:val="00F34915"/>
    <w:rsid w:val="00F81FA5"/>
    <w:rsid w:val="00F8271F"/>
    <w:rsid w:val="00F83CF5"/>
    <w:rsid w:val="00FA7300"/>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26</cp:revision>
  <cp:lastPrinted>2022-05-15T10:08:00Z</cp:lastPrinted>
  <dcterms:created xsi:type="dcterms:W3CDTF">2024-02-20T10:11:00Z</dcterms:created>
  <dcterms:modified xsi:type="dcterms:W3CDTF">2025-12-30T11:08:00Z</dcterms:modified>
</cp:coreProperties>
</file>