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F79E" w14:textId="28E0CD8A" w:rsidR="003B0485" w:rsidRPr="00AB3328" w:rsidRDefault="00B92039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7"/>
          <w:szCs w:val="27"/>
          <w:lang w:val="en-US"/>
        </w:rPr>
      </w:pPr>
      <w:r>
        <w:rPr>
          <w:rFonts w:ascii="Arial" w:hAnsi="Arial" w:cs="Arial"/>
          <w:b/>
          <w:noProof w:val="0"/>
          <w:sz w:val="27"/>
          <w:szCs w:val="27"/>
          <w:lang w:val="en-US"/>
        </w:rPr>
        <w:t>Request For Bid</w:t>
      </w:r>
      <w:r w:rsidR="001A53D4" w:rsidRPr="00AB3328">
        <w:rPr>
          <w:rFonts w:ascii="Arial" w:hAnsi="Arial" w:cs="Arial"/>
          <w:b/>
          <w:noProof w:val="0"/>
          <w:sz w:val="27"/>
          <w:szCs w:val="27"/>
          <w:lang w:val="en-US"/>
        </w:rPr>
        <w:t xml:space="preserve"> Notice</w:t>
      </w:r>
      <w:r w:rsidR="003B0485" w:rsidRPr="00AB3328">
        <w:rPr>
          <w:rFonts w:ascii="Arial" w:hAnsi="Arial" w:cs="Arial"/>
          <w:b/>
          <w:noProof w:val="0"/>
          <w:sz w:val="27"/>
          <w:szCs w:val="27"/>
          <w:lang w:val="en-US"/>
        </w:rPr>
        <w:t xml:space="preserve"> </w:t>
      </w:r>
      <w:r w:rsidR="003F6C1A" w:rsidRPr="00AB3328">
        <w:rPr>
          <w:rFonts w:ascii="Arial" w:hAnsi="Arial" w:cs="Arial"/>
          <w:b/>
          <w:noProof w:val="0"/>
          <w:sz w:val="27"/>
          <w:szCs w:val="27"/>
          <w:lang w:val="en-US"/>
        </w:rPr>
        <w:t>for</w:t>
      </w:r>
      <w:r w:rsidR="007A1445" w:rsidRPr="00AB3328">
        <w:rPr>
          <w:rFonts w:ascii="Arial" w:hAnsi="Arial" w:cs="Arial"/>
          <w:b/>
          <w:noProof w:val="0"/>
          <w:sz w:val="27"/>
          <w:szCs w:val="27"/>
          <w:lang w:val="en-US"/>
        </w:rPr>
        <w:t xml:space="preserve"> </w:t>
      </w:r>
      <w:r>
        <w:rPr>
          <w:rFonts w:ascii="Arial" w:hAnsi="Arial" w:cs="Arial"/>
          <w:b/>
          <w:noProof w:val="0"/>
          <w:sz w:val="27"/>
          <w:szCs w:val="27"/>
          <w:lang w:val="en-US"/>
        </w:rPr>
        <w:t>Provision of ICT Equipment in Erbil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4D401086" w:rsidR="00D90496" w:rsidRPr="00616270" w:rsidRDefault="00B9203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Iraq</w:t>
            </w:r>
            <w:r w:rsidR="00E263E8"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>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C553453" w:rsidR="00AD12AF" w:rsidRPr="00616270" w:rsidRDefault="00DF35A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07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2B430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</w:p>
          <w:p w14:paraId="5983467A" w14:textId="77777777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38822CA2" w:rsidR="00AD12AF" w:rsidRPr="00616270" w:rsidRDefault="00DF35A6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17</w:t>
            </w:r>
            <w:r w:rsidR="002B4309" w:rsidRPr="002B430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2B430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June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</w:t>
            </w:r>
            <w:r w:rsidR="006C783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before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A4E1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4A4E1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59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A4E1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time</w:t>
            </w:r>
          </w:p>
          <w:p w14:paraId="13E7DD3C" w14:textId="609BE5BA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A93614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68E51694" w:rsidR="006F0430" w:rsidRPr="00616270" w:rsidRDefault="004A4E1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18"/>
                <w:szCs w:val="18"/>
                <w:lang w:val="en-US"/>
              </w:rPr>
              <w:t>Nabni</w:t>
            </w:r>
            <w:proofErr w:type="spellEnd"/>
          </w:p>
          <w:p w14:paraId="1E763365" w14:textId="19171CD5" w:rsidR="00626964" w:rsidRPr="00616270" w:rsidRDefault="00626964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A93614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1694FBD" w:rsidR="00AD12AF" w:rsidRPr="00616270" w:rsidRDefault="004A4E16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RFB</w:t>
            </w:r>
            <w:r w:rsidR="00AD12AF" w:rsidRPr="00616270">
              <w:rPr>
                <w:rFonts w:asciiTheme="minorBidi" w:hAnsiTheme="minorBidi"/>
                <w:sz w:val="18"/>
                <w:szCs w:val="18"/>
                <w:lang w:val="en-US"/>
              </w:rPr>
              <w:t>/</w:t>
            </w:r>
            <w:r w:rsidR="00AC6B50">
              <w:rPr>
                <w:rFonts w:asciiTheme="minorBidi" w:hAnsiTheme="minorBidi"/>
                <w:sz w:val="18"/>
                <w:szCs w:val="18"/>
                <w:lang w:val="en-US"/>
              </w:rPr>
              <w:t>IQ</w:t>
            </w:r>
            <w:r w:rsidR="006239B9" w:rsidRPr="00616270">
              <w:rPr>
                <w:rFonts w:asciiTheme="minorBidi" w:hAnsiTheme="minorBidi"/>
                <w:sz w:val="18"/>
                <w:szCs w:val="18"/>
                <w:lang w:val="en-US"/>
              </w:rPr>
              <w:t>/</w:t>
            </w:r>
            <w:r w:rsidR="00AC6B50">
              <w:rPr>
                <w:rFonts w:asciiTheme="minorBidi" w:hAnsiTheme="minorBidi"/>
                <w:sz w:val="18"/>
                <w:szCs w:val="18"/>
                <w:lang w:val="en-US"/>
              </w:rPr>
              <w:t>2026</w:t>
            </w:r>
            <w:r w:rsidR="00AD12AF" w:rsidRPr="00616270">
              <w:rPr>
                <w:rFonts w:asciiTheme="minorBidi" w:hAnsiTheme="minorBidi"/>
                <w:sz w:val="18"/>
                <w:szCs w:val="18"/>
                <w:lang w:val="en-US"/>
              </w:rPr>
              <w:t>/</w:t>
            </w:r>
            <w:r w:rsidR="00AC6B50">
              <w:rPr>
                <w:rFonts w:asciiTheme="minorBidi" w:hAnsiTheme="minorBidi"/>
                <w:sz w:val="18"/>
                <w:szCs w:val="18"/>
                <w:lang w:val="en-US"/>
              </w:rPr>
              <w:t>001</w:t>
            </w:r>
          </w:p>
          <w:p w14:paraId="58DA9E51" w14:textId="25DC0ECE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202554" w:rsidRPr="00616270" w14:paraId="0B3BB14E" w14:textId="77777777" w:rsidTr="00A93614">
        <w:tc>
          <w:tcPr>
            <w:tcW w:w="2250" w:type="dxa"/>
          </w:tcPr>
          <w:p w14:paraId="743CADD3" w14:textId="33D46816" w:rsidR="00202554" w:rsidRPr="00616270" w:rsidRDefault="007A3045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A304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56E57F92" w14:textId="76A9DFBE" w:rsidR="00202554" w:rsidRPr="00616270" w:rsidRDefault="007A3045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5AC249D" w14:textId="0DAF5C86" w:rsidR="006C7839" w:rsidRPr="00616270" w:rsidRDefault="00AC6B50" w:rsidP="006C783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Building for Peace</w:t>
            </w:r>
          </w:p>
          <w:p w14:paraId="3D5BF10F" w14:textId="1FD22436" w:rsidR="003E6BEA" w:rsidRPr="00616270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673908C" w14:textId="6E1A8609" w:rsidR="00B35A26" w:rsidRPr="00616270" w:rsidRDefault="00F50B91" w:rsidP="00B35A26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Provision of ICT Equipment in Erbil</w:t>
            </w:r>
          </w:p>
          <w:p w14:paraId="57B46426" w14:textId="67C0B1D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5A5960C" w14:textId="792D2538" w:rsidR="00B35A26" w:rsidRDefault="00753B1B" w:rsidP="00753B1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53B1B">
              <w:rPr>
                <w:rFonts w:asciiTheme="minorBidi" w:hAnsiTheme="minorBidi"/>
                <w:sz w:val="18"/>
                <w:szCs w:val="18"/>
              </w:rPr>
              <w:t>Kurdistan Organization for Human Rights Watch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(KOHRW)</w:t>
            </w:r>
            <w:r w:rsidR="00675E57" w:rsidRPr="00675E57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is currently seeking reputable, licensed suppliers 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>to supply ICT equipment in their office in Erbil</w:t>
            </w:r>
          </w:p>
          <w:p w14:paraId="69B6A24D" w14:textId="77777777" w:rsidR="008E02DB" w:rsidRDefault="008E02DB" w:rsidP="000C2A9F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47E9AD04" w14:textId="0C84AA9F" w:rsidR="008E02DB" w:rsidRPr="00616270" w:rsidRDefault="008E02DB" w:rsidP="000C2A9F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E02D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</w:t>
            </w:r>
            <w:r w:rsidR="00CA784D">
              <w:rPr>
                <w:rFonts w:asciiTheme="minorBidi" w:hAnsiTheme="minorBidi"/>
                <w:sz w:val="18"/>
                <w:szCs w:val="18"/>
                <w:lang w:val="en-US"/>
              </w:rPr>
              <w:t>RFB</w:t>
            </w:r>
            <w:r w:rsidRPr="008E02D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is open to all eligible Bidders.</w:t>
            </w:r>
          </w:p>
          <w:p w14:paraId="32A33748" w14:textId="45E85E4A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E17162" w14:textId="446624D7" w:rsidR="00BD6C08" w:rsidRDefault="00BD6C08" w:rsidP="00BD6C08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</w:t>
            </w:r>
            <w:r w:rsidR="00573A5C">
              <w:rPr>
                <w:rFonts w:asciiTheme="minorBidi" w:hAnsiTheme="minorBidi"/>
                <w:sz w:val="18"/>
                <w:szCs w:val="18"/>
                <w:lang w:val="en-US"/>
              </w:rPr>
              <w:t>you are required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to download the Tender package, free of </w:t>
            </w:r>
            <w:r w:rsidR="009C22F8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, using the following</w:t>
            </w:r>
            <w:r w:rsidRPr="008C30F2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072C2A" w:rsidRPr="007F23B2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</w:t>
              </w:r>
              <w:r w:rsidR="00072C2A" w:rsidRPr="007F23B2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N</w:t>
              </w:r>
              <w:r w:rsidR="00072C2A" w:rsidRPr="007F23B2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K</w:t>
              </w:r>
            </w:hyperlink>
            <w:r w:rsidR="00072C2A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</w:t>
            </w:r>
            <w:r w:rsidR="006F38D5"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  <w:p w14:paraId="3D202088" w14:textId="1280B5F1" w:rsidR="00573A5C" w:rsidRPr="00616270" w:rsidRDefault="00573A5C" w:rsidP="00BD6C08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73A5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</w:t>
            </w:r>
            <w:r w:rsidR="0002074E">
              <w:rPr>
                <w:rFonts w:asciiTheme="minorBidi" w:hAnsiTheme="minorBidi"/>
                <w:sz w:val="18"/>
                <w:szCs w:val="18"/>
                <w:lang w:val="en-US"/>
              </w:rPr>
              <w:t>uploading</w:t>
            </w:r>
            <w:r w:rsidRPr="00573A5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instructions, please check the </w:t>
            </w:r>
            <w:r w:rsidR="007271D6">
              <w:rPr>
                <w:rFonts w:asciiTheme="minorBidi" w:hAnsiTheme="minorBidi"/>
                <w:sz w:val="18"/>
                <w:szCs w:val="18"/>
                <w:lang w:val="en-US"/>
              </w:rPr>
              <w:t>“</w:t>
            </w:r>
            <w:r w:rsidR="007271D6" w:rsidRPr="007271D6">
              <w:rPr>
                <w:rFonts w:asciiTheme="minorBidi" w:hAnsiTheme="minorBidi"/>
                <w:sz w:val="18"/>
                <w:szCs w:val="18"/>
                <w:lang w:val="en-US"/>
              </w:rPr>
              <w:t>0_Submission_Instructions</w:t>
            </w:r>
            <w:r w:rsidR="007271D6">
              <w:rPr>
                <w:rFonts w:asciiTheme="minorBidi" w:hAnsiTheme="minorBidi"/>
                <w:sz w:val="18"/>
                <w:szCs w:val="18"/>
                <w:lang w:val="en-US"/>
              </w:rPr>
              <w:t>”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7271D6">
              <w:rPr>
                <w:rFonts w:asciiTheme="minorBidi" w:hAnsiTheme="minorBidi"/>
                <w:sz w:val="18"/>
                <w:szCs w:val="18"/>
                <w:lang w:val="en-US"/>
              </w:rPr>
              <w:t>file</w:t>
            </w:r>
            <w:r w:rsidRPr="00573A5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7271D6">
              <w:rPr>
                <w:rFonts w:asciiTheme="minorBidi" w:hAnsiTheme="minorBidi"/>
                <w:sz w:val="18"/>
                <w:szCs w:val="18"/>
                <w:lang w:val="en-US"/>
              </w:rPr>
              <w:t xml:space="preserve">included in the </w:t>
            </w:r>
            <w:r w:rsidR="0006154B">
              <w:rPr>
                <w:rFonts w:asciiTheme="minorBidi" w:hAnsiTheme="minorBidi"/>
                <w:sz w:val="18"/>
                <w:szCs w:val="18"/>
                <w:lang w:val="en-US"/>
              </w:rPr>
              <w:t>downloaded package</w:t>
            </w:r>
          </w:p>
          <w:p w14:paraId="361AD204" w14:textId="496D0523" w:rsidR="00452EB4" w:rsidRPr="00616270" w:rsidRDefault="00452EB4" w:rsidP="000C2A9F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7458E96C" w:rsidR="00B35A26" w:rsidRPr="00616270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06154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  <w:r w:rsidR="000C2A9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</w:t>
            </w:r>
          </w:p>
          <w:p w14:paraId="181F330F" w14:textId="45463AA9" w:rsidR="00B35A26" w:rsidRPr="00616270" w:rsidRDefault="0006154B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KOHRW</w:t>
            </w:r>
            <w:r w:rsidR="00B35A26"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 will follow the </w:t>
            </w:r>
            <w:r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One-E</w:t>
            </w:r>
            <w:r w:rsidR="00B35A26"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nvelop</w:t>
            </w:r>
            <w:r w:rsidR="000C2A9F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e</w:t>
            </w:r>
            <w:r w:rsidR="00B35A26"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process </w:t>
            </w:r>
            <w:r w:rsidR="00B35A26"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="00B35A26"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RFB</w:t>
            </w:r>
            <w:r w:rsidR="00B35A26"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CC15F2" w:rsidRPr="00616270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616270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6525809C" w14:textId="77777777" w:rsidR="005B3FD4" w:rsidRPr="00616270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67883A56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="0016094D">
              <w:rPr>
                <w:rFonts w:asciiTheme="minorBidi" w:hAnsiTheme="minorBidi" w:cstheme="minorBidi"/>
                <w:sz w:val="18"/>
                <w:szCs w:val="18"/>
              </w:rPr>
              <w:t>eProcu</w:t>
            </w:r>
            <w:r w:rsidR="007E5009">
              <w:rPr>
                <w:rFonts w:asciiTheme="minorBidi" w:hAnsiTheme="minorBidi" w:cstheme="minorBidi"/>
                <w:sz w:val="18"/>
                <w:szCs w:val="18"/>
              </w:rPr>
              <w:t>re</w:t>
            </w:r>
            <w:proofErr w:type="spellEnd"/>
            <w:r w:rsidR="0016094D">
              <w:rPr>
                <w:rFonts w:asciiTheme="minorBidi" w:hAnsiTheme="minorBidi" w:cstheme="minorBidi"/>
                <w:sz w:val="18"/>
                <w:szCs w:val="18"/>
              </w:rPr>
              <w:t xml:space="preserve"> Portal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and before the </w:t>
            </w:r>
            <w:r w:rsidR="00C16E71">
              <w:rPr>
                <w:rFonts w:asciiTheme="minorBidi" w:hAnsiTheme="minorBidi" w:cstheme="minorBidi"/>
                <w:sz w:val="18"/>
                <w:szCs w:val="18"/>
              </w:rPr>
              <w:t>RFB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="00C16E71">
              <w:rPr>
                <w:rFonts w:asciiTheme="minorBidi" w:hAnsiTheme="minorBidi" w:cstheme="minorBidi"/>
                <w:sz w:val="18"/>
                <w:szCs w:val="18"/>
              </w:rPr>
              <w:t>eProcu</w:t>
            </w:r>
            <w:r w:rsidR="007E5009">
              <w:rPr>
                <w:rFonts w:asciiTheme="minorBidi" w:hAnsiTheme="minorBidi" w:cstheme="minorBidi"/>
                <w:sz w:val="18"/>
                <w:szCs w:val="18"/>
              </w:rPr>
              <w:t>re</w:t>
            </w:r>
            <w:proofErr w:type="spellEnd"/>
            <w:r w:rsidR="00C16E71">
              <w:rPr>
                <w:rFonts w:asciiTheme="minorBidi" w:hAnsiTheme="minorBidi" w:cstheme="minorBidi"/>
                <w:sz w:val="18"/>
                <w:szCs w:val="18"/>
              </w:rPr>
              <w:t xml:space="preserve"> Portal</w:t>
            </w:r>
          </w:p>
          <w:p w14:paraId="24B6D76F" w14:textId="77777777" w:rsidR="00FA2B6D" w:rsidRPr="00FA2B6D" w:rsidRDefault="00FA2B6D" w:rsidP="00FA2B6D">
            <w:pPr>
              <w:pStyle w:val="ListParagrap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53B72FC" w14:textId="3DACD10E" w:rsidR="00FA2B6D" w:rsidRPr="00616270" w:rsidRDefault="00F83AE3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83AE3">
              <w:rPr>
                <w:rFonts w:asciiTheme="minorBidi" w:hAnsiTheme="minorBidi" w:cstheme="minorBidi"/>
                <w:sz w:val="18"/>
                <w:szCs w:val="18"/>
              </w:rPr>
              <w:t xml:space="preserve">International Companies are eligible to apply but shall adhere to the </w:t>
            </w:r>
            <w:r w:rsidR="00C16E71">
              <w:rPr>
                <w:rFonts w:asciiTheme="minorBidi" w:hAnsiTheme="minorBidi" w:cstheme="minorBidi"/>
                <w:sz w:val="18"/>
                <w:szCs w:val="18"/>
              </w:rPr>
              <w:t>Iraq</w:t>
            </w:r>
            <w:r w:rsidRPr="00F83AE3">
              <w:rPr>
                <w:rFonts w:asciiTheme="minorBidi" w:hAnsiTheme="minorBidi" w:cstheme="minorBidi"/>
                <w:sz w:val="18"/>
                <w:szCs w:val="18"/>
              </w:rPr>
              <w:t xml:space="preserve"> law for registration &amp; taxation purposes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. </w:t>
            </w:r>
            <w:r w:rsidR="00FA2B6D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CE621BF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511034AF" w:rsidR="00B35A26" w:rsidRPr="00616270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2E5BBD" w:rsidRPr="00356AA1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procurement@kohrw.org</w:t>
              </w:r>
            </w:hyperlink>
            <w:r w:rsidR="002E5BBD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B35A26" w:rsidRPr="00616270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616270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5086DEF9" w:rsidR="0014596D" w:rsidRPr="00514D34" w:rsidRDefault="002E5BBD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KOHRW</w:t>
      </w:r>
      <w:r w:rsidR="00C37F41"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514D3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1AB7" w14:textId="77777777" w:rsidR="00DB1E19" w:rsidRDefault="00DB1E19" w:rsidP="009F6CD2">
      <w:pPr>
        <w:spacing w:after="0" w:line="240" w:lineRule="auto"/>
      </w:pPr>
      <w:r>
        <w:separator/>
      </w:r>
    </w:p>
  </w:endnote>
  <w:endnote w:type="continuationSeparator" w:id="0">
    <w:p w14:paraId="1ECA9E75" w14:textId="77777777" w:rsidR="00DB1E19" w:rsidRDefault="00DB1E19" w:rsidP="009F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F69F" w14:textId="77777777" w:rsidR="00DB1E19" w:rsidRDefault="00DB1E19" w:rsidP="009F6CD2">
      <w:pPr>
        <w:spacing w:after="0" w:line="240" w:lineRule="auto"/>
      </w:pPr>
      <w:r>
        <w:separator/>
      </w:r>
    </w:p>
  </w:footnote>
  <w:footnote w:type="continuationSeparator" w:id="0">
    <w:p w14:paraId="17A0ECF4" w14:textId="77777777" w:rsidR="00DB1E19" w:rsidRDefault="00DB1E19" w:rsidP="009F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7FC53DA7" w:rsidR="00CC15F2" w:rsidRDefault="003E02F5">
    <w:pPr>
      <w:pStyle w:val="Header"/>
    </w:pPr>
    <w:r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0581C805" wp14:editId="44093A0E">
          <wp:simplePos x="0" y="0"/>
          <wp:positionH relativeFrom="column">
            <wp:posOffset>5561965</wp:posOffset>
          </wp:positionH>
          <wp:positionV relativeFrom="paragraph">
            <wp:posOffset>-297180</wp:posOffset>
          </wp:positionV>
          <wp:extent cx="563880" cy="609438"/>
          <wp:effectExtent l="0" t="0" r="7620" b="635"/>
          <wp:wrapNone/>
          <wp:docPr id="995046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0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tKgFANflWfotAAAA"/>
  </w:docVars>
  <w:rsids>
    <w:rsidRoot w:val="005C42EF"/>
    <w:rsid w:val="000059C7"/>
    <w:rsid w:val="0002074E"/>
    <w:rsid w:val="0006154B"/>
    <w:rsid w:val="00072C2A"/>
    <w:rsid w:val="00077FB9"/>
    <w:rsid w:val="00080D99"/>
    <w:rsid w:val="00082F47"/>
    <w:rsid w:val="00086466"/>
    <w:rsid w:val="000A1FE4"/>
    <w:rsid w:val="000C175E"/>
    <w:rsid w:val="000C2A9F"/>
    <w:rsid w:val="000E1C6B"/>
    <w:rsid w:val="000F58F1"/>
    <w:rsid w:val="000F6A58"/>
    <w:rsid w:val="00126771"/>
    <w:rsid w:val="001334C2"/>
    <w:rsid w:val="00135EC3"/>
    <w:rsid w:val="0014596D"/>
    <w:rsid w:val="0016094D"/>
    <w:rsid w:val="0017343E"/>
    <w:rsid w:val="001A53D4"/>
    <w:rsid w:val="001C67D5"/>
    <w:rsid w:val="00202554"/>
    <w:rsid w:val="00204BA2"/>
    <w:rsid w:val="00216583"/>
    <w:rsid w:val="00217F3D"/>
    <w:rsid w:val="00227FAC"/>
    <w:rsid w:val="00241C53"/>
    <w:rsid w:val="00244CCC"/>
    <w:rsid w:val="0026713C"/>
    <w:rsid w:val="00273DA4"/>
    <w:rsid w:val="002811D6"/>
    <w:rsid w:val="00291778"/>
    <w:rsid w:val="002B4309"/>
    <w:rsid w:val="002B479C"/>
    <w:rsid w:val="002C50C7"/>
    <w:rsid w:val="002C5739"/>
    <w:rsid w:val="002D7F9D"/>
    <w:rsid w:val="002E5BBD"/>
    <w:rsid w:val="00305CC5"/>
    <w:rsid w:val="00316B69"/>
    <w:rsid w:val="00317974"/>
    <w:rsid w:val="0032098D"/>
    <w:rsid w:val="00325509"/>
    <w:rsid w:val="003409DE"/>
    <w:rsid w:val="00342864"/>
    <w:rsid w:val="003576CA"/>
    <w:rsid w:val="00370569"/>
    <w:rsid w:val="00385BCC"/>
    <w:rsid w:val="003A4731"/>
    <w:rsid w:val="003B0485"/>
    <w:rsid w:val="003B3789"/>
    <w:rsid w:val="003B4D13"/>
    <w:rsid w:val="003C128A"/>
    <w:rsid w:val="003C3CAD"/>
    <w:rsid w:val="003D2F25"/>
    <w:rsid w:val="003E02F5"/>
    <w:rsid w:val="003E6BEA"/>
    <w:rsid w:val="003F6C1A"/>
    <w:rsid w:val="00417C51"/>
    <w:rsid w:val="004237CD"/>
    <w:rsid w:val="004473BF"/>
    <w:rsid w:val="00452EB4"/>
    <w:rsid w:val="004547F1"/>
    <w:rsid w:val="004760F3"/>
    <w:rsid w:val="00484298"/>
    <w:rsid w:val="00491576"/>
    <w:rsid w:val="00495C4E"/>
    <w:rsid w:val="004A1D80"/>
    <w:rsid w:val="004A4E16"/>
    <w:rsid w:val="004B4E13"/>
    <w:rsid w:val="004C1BF8"/>
    <w:rsid w:val="004E68B5"/>
    <w:rsid w:val="004F4FF8"/>
    <w:rsid w:val="00501B52"/>
    <w:rsid w:val="00502381"/>
    <w:rsid w:val="00504B59"/>
    <w:rsid w:val="00514D34"/>
    <w:rsid w:val="00516BAD"/>
    <w:rsid w:val="0057060A"/>
    <w:rsid w:val="00571DA2"/>
    <w:rsid w:val="00573A5C"/>
    <w:rsid w:val="00595A77"/>
    <w:rsid w:val="005B2B4B"/>
    <w:rsid w:val="005B3FD4"/>
    <w:rsid w:val="005B41DA"/>
    <w:rsid w:val="005C42EF"/>
    <w:rsid w:val="005F7B9F"/>
    <w:rsid w:val="00616270"/>
    <w:rsid w:val="006239B9"/>
    <w:rsid w:val="00626964"/>
    <w:rsid w:val="00641AB4"/>
    <w:rsid w:val="00672BA2"/>
    <w:rsid w:val="00675E57"/>
    <w:rsid w:val="006C7839"/>
    <w:rsid w:val="006F0430"/>
    <w:rsid w:val="006F38D5"/>
    <w:rsid w:val="00701FDE"/>
    <w:rsid w:val="00715431"/>
    <w:rsid w:val="007271D6"/>
    <w:rsid w:val="00735EB8"/>
    <w:rsid w:val="00741FAB"/>
    <w:rsid w:val="00746B53"/>
    <w:rsid w:val="00747D56"/>
    <w:rsid w:val="00752D31"/>
    <w:rsid w:val="00753B1B"/>
    <w:rsid w:val="00766AD1"/>
    <w:rsid w:val="00780C64"/>
    <w:rsid w:val="00782E96"/>
    <w:rsid w:val="00793442"/>
    <w:rsid w:val="007A1445"/>
    <w:rsid w:val="007A16B5"/>
    <w:rsid w:val="007A3045"/>
    <w:rsid w:val="007C59A3"/>
    <w:rsid w:val="007E5009"/>
    <w:rsid w:val="007F23B2"/>
    <w:rsid w:val="00804B62"/>
    <w:rsid w:val="0080556D"/>
    <w:rsid w:val="00842E4B"/>
    <w:rsid w:val="008641BE"/>
    <w:rsid w:val="008A1ADF"/>
    <w:rsid w:val="008A35DF"/>
    <w:rsid w:val="008B4695"/>
    <w:rsid w:val="008B4E65"/>
    <w:rsid w:val="008B7988"/>
    <w:rsid w:val="008C30F2"/>
    <w:rsid w:val="008C3D56"/>
    <w:rsid w:val="008C491B"/>
    <w:rsid w:val="008E02DB"/>
    <w:rsid w:val="008E4A24"/>
    <w:rsid w:val="008E7EC1"/>
    <w:rsid w:val="008F185F"/>
    <w:rsid w:val="008F5429"/>
    <w:rsid w:val="00900A04"/>
    <w:rsid w:val="00921DD0"/>
    <w:rsid w:val="00930815"/>
    <w:rsid w:val="0095420F"/>
    <w:rsid w:val="00974481"/>
    <w:rsid w:val="009B7349"/>
    <w:rsid w:val="009C0F6E"/>
    <w:rsid w:val="009C22F8"/>
    <w:rsid w:val="009C30E9"/>
    <w:rsid w:val="009D308A"/>
    <w:rsid w:val="009E0D9B"/>
    <w:rsid w:val="009F6CD2"/>
    <w:rsid w:val="00A14D65"/>
    <w:rsid w:val="00A2141F"/>
    <w:rsid w:val="00A307B7"/>
    <w:rsid w:val="00A45759"/>
    <w:rsid w:val="00A50E31"/>
    <w:rsid w:val="00A73CAA"/>
    <w:rsid w:val="00A90AC2"/>
    <w:rsid w:val="00A93614"/>
    <w:rsid w:val="00AB3328"/>
    <w:rsid w:val="00AC5790"/>
    <w:rsid w:val="00AC6B50"/>
    <w:rsid w:val="00AD12AF"/>
    <w:rsid w:val="00AD1B5A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5046F"/>
    <w:rsid w:val="00B92039"/>
    <w:rsid w:val="00B92E6F"/>
    <w:rsid w:val="00B93AAA"/>
    <w:rsid w:val="00BA5CE2"/>
    <w:rsid w:val="00BD6C08"/>
    <w:rsid w:val="00BE622F"/>
    <w:rsid w:val="00BF4D2A"/>
    <w:rsid w:val="00C14D5A"/>
    <w:rsid w:val="00C15BCC"/>
    <w:rsid w:val="00C16E71"/>
    <w:rsid w:val="00C37F41"/>
    <w:rsid w:val="00C44362"/>
    <w:rsid w:val="00C53A59"/>
    <w:rsid w:val="00C6109F"/>
    <w:rsid w:val="00C70119"/>
    <w:rsid w:val="00C7507D"/>
    <w:rsid w:val="00CA1BD5"/>
    <w:rsid w:val="00CA6F89"/>
    <w:rsid w:val="00CA784D"/>
    <w:rsid w:val="00CC15F2"/>
    <w:rsid w:val="00CE2E59"/>
    <w:rsid w:val="00CE5481"/>
    <w:rsid w:val="00CF0A61"/>
    <w:rsid w:val="00D525CE"/>
    <w:rsid w:val="00D87B40"/>
    <w:rsid w:val="00D90496"/>
    <w:rsid w:val="00DA4677"/>
    <w:rsid w:val="00DB1E19"/>
    <w:rsid w:val="00DE2379"/>
    <w:rsid w:val="00DF35A6"/>
    <w:rsid w:val="00E05346"/>
    <w:rsid w:val="00E263E8"/>
    <w:rsid w:val="00E46E3D"/>
    <w:rsid w:val="00E647CF"/>
    <w:rsid w:val="00E92C63"/>
    <w:rsid w:val="00EB291C"/>
    <w:rsid w:val="00EB6287"/>
    <w:rsid w:val="00EF1EE2"/>
    <w:rsid w:val="00F00304"/>
    <w:rsid w:val="00F20ACB"/>
    <w:rsid w:val="00F35D89"/>
    <w:rsid w:val="00F43001"/>
    <w:rsid w:val="00F50B91"/>
    <w:rsid w:val="00F56821"/>
    <w:rsid w:val="00F67AC5"/>
    <w:rsid w:val="00F7413A"/>
    <w:rsid w:val="00F83AE3"/>
    <w:rsid w:val="00F86A10"/>
    <w:rsid w:val="00F901C3"/>
    <w:rsid w:val="00FA2B6D"/>
    <w:rsid w:val="00FB5B08"/>
    <w:rsid w:val="00FB5B76"/>
    <w:rsid w:val="00FB70C9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kohrw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stem.eprocureportal.com/public/tenders/3d47af12-0b14-4d53-871b-2e847ef076a8/downloa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6" ma:contentTypeDescription="Create a new document." ma:contentTypeScope="" ma:versionID="b7e06ab4e72a13d41aa0add7c687152a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1be5b216317e7c9ff47f16284920773f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3.xml><?xml version="1.0" encoding="utf-8"?>
<ds:datastoreItem xmlns:ds="http://schemas.openxmlformats.org/officeDocument/2006/customXml" ds:itemID="{9040E234-F950-418E-9D80-6051BAD64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 Haseeb</cp:lastModifiedBy>
  <cp:revision>187</cp:revision>
  <cp:lastPrinted>2023-07-14T08:24:00Z</cp:lastPrinted>
  <dcterms:created xsi:type="dcterms:W3CDTF">2022-11-18T10:10:00Z</dcterms:created>
  <dcterms:modified xsi:type="dcterms:W3CDTF">2026-06-07T07:34:00Z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