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B53EA" w14:textId="77777777" w:rsidR="00185E31" w:rsidRPr="00185E31" w:rsidRDefault="00185E31" w:rsidP="00185E31">
      <w:r w:rsidRPr="00185E31">
        <w:rPr>
          <w:b/>
          <w:bCs/>
        </w:rPr>
        <w:t>Tender Announcement – RFQ No. NABNI-BAG-PROG-26-044</w:t>
      </w:r>
    </w:p>
    <w:p w14:paraId="773F31EA" w14:textId="0971365C" w:rsidR="00185E31" w:rsidRPr="00185E31" w:rsidRDefault="00185E31" w:rsidP="00185E31">
      <w:r w:rsidRPr="00185E31">
        <w:t xml:space="preserve">Ashor Iraqi Foundation for Relief and Development (ASHOR) invites qualified consultancy firms and independent consultants to submit proposals for a </w:t>
      </w:r>
      <w:r w:rsidRPr="00185E31">
        <w:rPr>
          <w:b/>
          <w:bCs/>
        </w:rPr>
        <w:t xml:space="preserve">Rapid </w:t>
      </w:r>
      <w:proofErr w:type="spellStart"/>
      <w:r w:rsidRPr="00185E31">
        <w:rPr>
          <w:b/>
          <w:bCs/>
        </w:rPr>
        <w:t>Labour</w:t>
      </w:r>
      <w:proofErr w:type="spellEnd"/>
      <w:r w:rsidRPr="00185E31">
        <w:rPr>
          <w:b/>
          <w:bCs/>
        </w:rPr>
        <w:t xml:space="preserve"> Market Assessment &amp; Youth Skills Profiling</w:t>
      </w:r>
      <w:r w:rsidRPr="00185E31">
        <w:t xml:space="preserve"> in </w:t>
      </w:r>
      <w:r w:rsidRPr="00185E31">
        <w:rPr>
          <w:b/>
          <w:bCs/>
        </w:rPr>
        <w:t>Al-Dora (Baghdad), Al-Zubair and Al-Qurna (Basra)</w:t>
      </w:r>
      <w:r w:rsidRPr="00185E31">
        <w:t xml:space="preserve"> under the </w:t>
      </w:r>
      <w:proofErr w:type="spellStart"/>
      <w:r w:rsidRPr="00185E31">
        <w:rPr>
          <w:b/>
          <w:bCs/>
        </w:rPr>
        <w:t>Nabni</w:t>
      </w:r>
      <w:proofErr w:type="spellEnd"/>
      <w:r w:rsidRPr="00185E31">
        <w:rPr>
          <w:b/>
          <w:bCs/>
        </w:rPr>
        <w:t xml:space="preserve"> (B4P) Project</w:t>
      </w:r>
      <w:r w:rsidRPr="00185E31">
        <w:t xml:space="preserve">. The assignment duration is </w:t>
      </w:r>
      <w:r w:rsidRPr="00185E31">
        <w:rPr>
          <w:b/>
          <w:bCs/>
        </w:rPr>
        <w:t>6–8 weeks</w:t>
      </w:r>
      <w:r w:rsidRPr="00185E31">
        <w:t xml:space="preserve">. </w:t>
      </w:r>
    </w:p>
    <w:p w14:paraId="6AB5E23E" w14:textId="52A888C1" w:rsidR="00290569" w:rsidRPr="00185E31" w:rsidRDefault="00185E31" w:rsidP="00290569">
      <w:r w:rsidRPr="00185E31">
        <w:rPr>
          <w:b/>
          <w:bCs/>
        </w:rPr>
        <w:t>Download Tender Documents:</w:t>
      </w:r>
      <w:r w:rsidRPr="00185E31">
        <w:br/>
      </w:r>
      <w:hyperlink r:id="rId4" w:history="1">
        <w:r w:rsidR="00290569" w:rsidRPr="00BA04AF">
          <w:rPr>
            <w:rStyle w:val="Hyperlink"/>
          </w:rPr>
          <w:t>https://system.eprocureportal.com/public/tenders/b09a8c43-3c28-4e4e-9363-00b3e8b034db/download</w:t>
        </w:r>
      </w:hyperlink>
    </w:p>
    <w:p w14:paraId="525EA482" w14:textId="77389B21" w:rsidR="00290569" w:rsidRPr="00185E31" w:rsidRDefault="00185E31" w:rsidP="00290569">
      <w:r w:rsidRPr="00185E31">
        <w:rPr>
          <w:b/>
          <w:bCs/>
        </w:rPr>
        <w:t>Submit Proposals via eProcurement Portal Only:</w:t>
      </w:r>
      <w:r w:rsidRPr="00185E31">
        <w:br/>
      </w:r>
      <w:hyperlink r:id="rId5" w:history="1">
        <w:r w:rsidR="00290569" w:rsidRPr="00BA04AF">
          <w:rPr>
            <w:rStyle w:val="Hyperlink"/>
          </w:rPr>
          <w:t>https://system.eprocureportal.com/public/tenders/b09a8c43-3c28-4e4e-9363-00b3e8b034db/upload</w:t>
        </w:r>
      </w:hyperlink>
    </w:p>
    <w:p w14:paraId="44147D62" w14:textId="3E059391" w:rsidR="00185E31" w:rsidRPr="00185E31" w:rsidRDefault="00185E31" w:rsidP="00185E31">
      <w:r w:rsidRPr="00185E31">
        <w:rPr>
          <w:b/>
          <w:bCs/>
        </w:rPr>
        <w:t>Submission Deadline:</w:t>
      </w:r>
      <w:r w:rsidRPr="00185E31">
        <w:t xml:space="preserve"> </w:t>
      </w:r>
      <w:r>
        <w:t>12</w:t>
      </w:r>
      <w:r w:rsidRPr="00185E31">
        <w:t xml:space="preserve"> July 2026 – 12:30 PM (Iraq Time). </w:t>
      </w:r>
    </w:p>
    <w:p w14:paraId="611AFC08" w14:textId="226A7582" w:rsidR="00185E31" w:rsidRDefault="00185E31" w:rsidP="00185E31">
      <w:r w:rsidRPr="00185E31">
        <w:t>Applications submitted by email or hard copy will not be accepted. All required documents and proposals must be uploaded through the eProcurement Portal.</w:t>
      </w:r>
      <w:r w:rsidRPr="00185E31">
        <w:t xml:space="preserve"> </w:t>
      </w:r>
    </w:p>
    <w:p w14:paraId="7BDFE43D" w14:textId="77777777" w:rsidR="00290569" w:rsidRPr="00185E31" w:rsidRDefault="00290569" w:rsidP="00185E31"/>
    <w:p w14:paraId="19F544D2" w14:textId="761F3A9E" w:rsidR="00290569" w:rsidRPr="00290569" w:rsidRDefault="00290569" w:rsidP="00290569">
      <w:pPr>
        <w:bidi/>
      </w:pPr>
      <w:r w:rsidRPr="00290569">
        <w:rPr>
          <w:b/>
          <w:bCs/>
          <w:rtl/>
        </w:rPr>
        <w:t>إعلان مناقصة – رقم طلب عرض السعر</w:t>
      </w:r>
      <w:r w:rsidRPr="00290569">
        <w:rPr>
          <w:b/>
          <w:bCs/>
        </w:rPr>
        <w:t xml:space="preserve"> NABNI-BAG-PROG-26-044</w:t>
      </w:r>
    </w:p>
    <w:p w14:paraId="715DFF28" w14:textId="5743E8B4" w:rsidR="00290569" w:rsidRPr="00290569" w:rsidRDefault="00290569" w:rsidP="00290569">
      <w:pPr>
        <w:bidi/>
      </w:pPr>
      <w:r w:rsidRPr="00290569">
        <w:rPr>
          <w:rtl/>
        </w:rPr>
        <w:t xml:space="preserve">تدعو </w:t>
      </w:r>
      <w:r w:rsidRPr="00290569">
        <w:rPr>
          <w:b/>
          <w:bCs/>
          <w:rtl/>
        </w:rPr>
        <w:t>مؤسسة آشور العراقية للإغاثة والتنمية</w:t>
      </w:r>
      <w:r w:rsidRPr="00290569">
        <w:rPr>
          <w:b/>
          <w:bCs/>
        </w:rPr>
        <w:t xml:space="preserve"> (ASHOR)</w:t>
      </w:r>
      <w:r w:rsidRPr="00290569">
        <w:t xml:space="preserve"> </w:t>
      </w:r>
      <w:r w:rsidRPr="00290569">
        <w:rPr>
          <w:rtl/>
        </w:rPr>
        <w:t xml:space="preserve">الشركات الاستشارية والاستشاريين المؤهلين لتقديم عروضهم لتنفيذ </w:t>
      </w:r>
      <w:r w:rsidRPr="00290569">
        <w:rPr>
          <w:b/>
          <w:bCs/>
          <w:rtl/>
        </w:rPr>
        <w:t>تقييم سريع لسوق العمل وتحليل مهارات الشباب</w:t>
      </w:r>
      <w:r w:rsidRPr="00290569">
        <w:rPr>
          <w:rtl/>
        </w:rPr>
        <w:t xml:space="preserve"> في </w:t>
      </w:r>
      <w:r w:rsidRPr="00290569">
        <w:rPr>
          <w:b/>
          <w:bCs/>
          <w:rtl/>
        </w:rPr>
        <w:t>الدورة (بغداد)، الزبير والقرنة (البصرة)</w:t>
      </w:r>
      <w:r w:rsidRPr="00290569">
        <w:rPr>
          <w:rtl/>
        </w:rPr>
        <w:t xml:space="preserve"> ضمن مشروع </w:t>
      </w:r>
      <w:r w:rsidRPr="00290569">
        <w:rPr>
          <w:b/>
          <w:bCs/>
          <w:rtl/>
        </w:rPr>
        <w:t>نبني</w:t>
      </w:r>
      <w:r w:rsidRPr="00290569">
        <w:rPr>
          <w:b/>
          <w:bCs/>
        </w:rPr>
        <w:t xml:space="preserve"> (B4P)</w:t>
      </w:r>
      <w:r w:rsidRPr="00290569">
        <w:t xml:space="preserve">. </w:t>
      </w:r>
      <w:r w:rsidRPr="00290569">
        <w:rPr>
          <w:rtl/>
        </w:rPr>
        <w:t xml:space="preserve">مدة التنفيذ المتوقعة </w:t>
      </w:r>
      <w:r w:rsidRPr="00290569">
        <w:rPr>
          <w:b/>
          <w:bCs/>
        </w:rPr>
        <w:t xml:space="preserve">6–8 </w:t>
      </w:r>
      <w:r w:rsidRPr="00290569">
        <w:rPr>
          <w:b/>
          <w:bCs/>
          <w:rtl/>
        </w:rPr>
        <w:t>أسابيع</w:t>
      </w:r>
      <w:r w:rsidRPr="00290569">
        <w:t xml:space="preserve">. </w:t>
      </w:r>
    </w:p>
    <w:p w14:paraId="3E129DB0" w14:textId="7C37F96F" w:rsidR="00290569" w:rsidRPr="00290569" w:rsidRDefault="00290569" w:rsidP="00290569">
      <w:pPr>
        <w:bidi/>
      </w:pPr>
      <w:r w:rsidRPr="00290569">
        <w:rPr>
          <w:b/>
          <w:bCs/>
          <w:rtl/>
        </w:rPr>
        <w:t>تحميل وثائق المناقصة</w:t>
      </w:r>
      <w:r w:rsidRPr="00290569">
        <w:rPr>
          <w:b/>
          <w:bCs/>
        </w:rPr>
        <w:t>:</w:t>
      </w:r>
      <w:r w:rsidRPr="00290569">
        <w:br/>
      </w:r>
      <w:hyperlink r:id="rId6" w:history="1">
        <w:r w:rsidRPr="00BA04AF">
          <w:rPr>
            <w:rStyle w:val="Hyperlink"/>
          </w:rPr>
          <w:t>https://system.eprocureportal.com/public/tenders/b09a8c43-3c28-4e4e-9363-00b3e8b034db/download</w:t>
        </w:r>
      </w:hyperlink>
    </w:p>
    <w:p w14:paraId="6B384206" w14:textId="3799DD86" w:rsidR="00290569" w:rsidRPr="00290569" w:rsidRDefault="00290569" w:rsidP="00290569">
      <w:pPr>
        <w:bidi/>
      </w:pPr>
      <w:r w:rsidRPr="00290569">
        <w:rPr>
          <w:b/>
          <w:bCs/>
          <w:rtl/>
        </w:rPr>
        <w:t>تقديم العروض عبر بوابة المشتريات الإلكترونية فقط</w:t>
      </w:r>
      <w:r w:rsidRPr="00290569">
        <w:rPr>
          <w:b/>
          <w:bCs/>
        </w:rPr>
        <w:t>:</w:t>
      </w:r>
      <w:r w:rsidRPr="00290569">
        <w:br/>
      </w:r>
      <w:hyperlink r:id="rId7" w:history="1">
        <w:r w:rsidRPr="00BA04AF">
          <w:rPr>
            <w:rStyle w:val="Hyperlink"/>
          </w:rPr>
          <w:t>https://system.eprocureportal.com/public/tenders/b09a8c43-3c28-4e4e-9363-00b3e8b034db/upload</w:t>
        </w:r>
      </w:hyperlink>
    </w:p>
    <w:p w14:paraId="6849DF42" w14:textId="18BE91D8" w:rsidR="00290569" w:rsidRPr="00290569" w:rsidRDefault="00290569" w:rsidP="00290569">
      <w:pPr>
        <w:bidi/>
      </w:pPr>
      <w:r w:rsidRPr="00290569">
        <w:rPr>
          <w:b/>
          <w:bCs/>
          <w:rtl/>
        </w:rPr>
        <w:t>آخر موعد للتقديم</w:t>
      </w:r>
      <w:r w:rsidRPr="00290569">
        <w:rPr>
          <w:b/>
          <w:bCs/>
        </w:rPr>
        <w:t>:</w:t>
      </w:r>
      <w:r w:rsidRPr="00290569">
        <w:t xml:space="preserve"> </w:t>
      </w:r>
      <w:r>
        <w:t>12</w:t>
      </w:r>
      <w:r w:rsidRPr="00290569">
        <w:t xml:space="preserve"> </w:t>
      </w:r>
      <w:r w:rsidRPr="00290569">
        <w:rPr>
          <w:rtl/>
        </w:rPr>
        <w:t>تموز 2026 الساعة 12:30 ظهراً بتوقيت العراق</w:t>
      </w:r>
      <w:r w:rsidRPr="00290569">
        <w:t xml:space="preserve">. </w:t>
      </w:r>
    </w:p>
    <w:p w14:paraId="7506C336" w14:textId="472849E9" w:rsidR="00290569" w:rsidRPr="00290569" w:rsidRDefault="00290569" w:rsidP="00290569">
      <w:pPr>
        <w:bidi/>
      </w:pPr>
      <w:r w:rsidRPr="00290569">
        <w:rPr>
          <w:rtl/>
        </w:rPr>
        <w:t>لن يتم قبول أي عرض مقدم عبر البريد الإلكتروني أو النسخ الورقية، ويجب رفع جميع الوثائق المطلوبة عبر بوابة المشتريات الإلكترونية فقط</w:t>
      </w:r>
    </w:p>
    <w:p w14:paraId="159F4B79" w14:textId="77777777" w:rsidR="000D0B3E" w:rsidRDefault="000D0B3E"/>
    <w:sectPr w:rsidR="000D0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31"/>
    <w:rsid w:val="000D0B3E"/>
    <w:rsid w:val="00185E31"/>
    <w:rsid w:val="00290569"/>
    <w:rsid w:val="00815431"/>
    <w:rsid w:val="009241B4"/>
    <w:rsid w:val="00CC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F134C"/>
  <w15:chartTrackingRefBased/>
  <w15:docId w15:val="{E9ADB0A7-C614-47AB-B274-AE73F2152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5E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E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E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E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E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E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E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E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E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E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E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E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E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E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E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E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E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E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E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E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E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E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E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5E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E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E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E3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85E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5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ystem.eprocureportal.com/public/tenders/b09a8c43-3c28-4e4e-9363-00b3e8b034db/uploa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ystem.eprocureportal.com/public/tenders/b09a8c43-3c28-4e4e-9363-00b3e8b034db/download" TargetMode="External"/><Relationship Id="rId5" Type="http://schemas.openxmlformats.org/officeDocument/2006/relationships/hyperlink" Target="https://system.eprocureportal.com/public/tenders/b09a8c43-3c28-4e4e-9363-00b3e8b034db/upload" TargetMode="External"/><Relationship Id="rId4" Type="http://schemas.openxmlformats.org/officeDocument/2006/relationships/hyperlink" Target="https://system.eprocureportal.com/public/tenders/b09a8c43-3c28-4e4e-9363-00b3e8b034db/downloa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</Words>
  <Characters>1873</Characters>
  <Application>Microsoft Office Word</Application>
  <DocSecurity>0</DocSecurity>
  <Lines>28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Abdulmajeed</dc:creator>
  <cp:keywords/>
  <dc:description/>
  <cp:lastModifiedBy>Mustafa Abdulmajeed</cp:lastModifiedBy>
  <cp:revision>1</cp:revision>
  <dcterms:created xsi:type="dcterms:W3CDTF">2026-07-05T09:02:00Z</dcterms:created>
  <dcterms:modified xsi:type="dcterms:W3CDTF">2026-07-05T09:17:00Z</dcterms:modified>
</cp:coreProperties>
</file>